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A262" w14:textId="5B295CC7" w:rsidR="00A64978" w:rsidRPr="007472FC" w:rsidRDefault="00A64978" w:rsidP="008C5571">
      <w:pPr>
        <w:spacing w:after="0" w:line="360" w:lineRule="auto"/>
        <w:jc w:val="center"/>
        <w:rPr>
          <w:rFonts w:ascii="Arial" w:hAnsi="Arial" w:cs="Arial"/>
          <w:bCs/>
          <w:sz w:val="24"/>
          <w:szCs w:val="24"/>
        </w:rPr>
      </w:pPr>
      <w:r w:rsidRPr="007472FC">
        <w:rPr>
          <w:rFonts w:ascii="Arial" w:hAnsi="Arial" w:cs="Arial"/>
          <w:bCs/>
          <w:noProof/>
          <w:sz w:val="24"/>
          <w:szCs w:val="24"/>
        </w:rPr>
        <mc:AlternateContent>
          <mc:Choice Requires="wps">
            <w:drawing>
              <wp:anchor distT="0" distB="0" distL="114300" distR="114300" simplePos="0" relativeHeight="251658240" behindDoc="0" locked="0" layoutInCell="1" allowOverlap="1" wp14:anchorId="78E34376" wp14:editId="1DCF7943">
                <wp:simplePos x="0" y="0"/>
                <wp:positionH relativeFrom="column">
                  <wp:posOffset>4327813</wp:posOffset>
                </wp:positionH>
                <wp:positionV relativeFrom="paragraph">
                  <wp:posOffset>-433969</wp:posOffset>
                </wp:positionV>
                <wp:extent cx="1891029" cy="1121434"/>
                <wp:effectExtent l="0" t="0" r="14605"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29" cy="1121434"/>
                        </a:xfrm>
                        <a:prstGeom prst="rect">
                          <a:avLst/>
                        </a:prstGeom>
                        <a:solidFill>
                          <a:srgbClr val="FFFFFF"/>
                        </a:solidFill>
                        <a:ln w="9525">
                          <a:solidFill>
                            <a:srgbClr val="000000"/>
                          </a:solidFill>
                          <a:miter lim="800000"/>
                          <a:headEnd/>
                          <a:tailEnd/>
                        </a:ln>
                      </wps:spPr>
                      <wps:txbx>
                        <w:txbxContent>
                          <w:p w14:paraId="14037833" w14:textId="77777777" w:rsidR="00A64978" w:rsidRPr="00F3343A" w:rsidRDefault="00A64978" w:rsidP="00A64978">
                            <w:pPr>
                              <w:spacing w:after="0" w:line="240" w:lineRule="auto"/>
                              <w:jc w:val="center"/>
                            </w:pPr>
                            <w:r w:rsidRPr="00F3343A">
                              <w:t>DR. THOMAS BREIKEN</w:t>
                            </w:r>
                          </w:p>
                          <w:p w14:paraId="6426EAC2" w14:textId="77777777" w:rsidR="00A64978" w:rsidRPr="00F3343A" w:rsidRDefault="00A64978" w:rsidP="00A64978">
                            <w:pPr>
                              <w:spacing w:after="0" w:line="240" w:lineRule="auto"/>
                              <w:jc w:val="center"/>
                              <w:rPr>
                                <w:sz w:val="20"/>
                              </w:rPr>
                            </w:pPr>
                            <w:r w:rsidRPr="00F3343A">
                              <w:rPr>
                                <w:sz w:val="20"/>
                              </w:rPr>
                              <w:t>NOTAR</w:t>
                            </w:r>
                          </w:p>
                          <w:p w14:paraId="4408F117" w14:textId="77777777" w:rsidR="00A64978" w:rsidRPr="00F3343A" w:rsidRDefault="00A64978" w:rsidP="00A64978">
                            <w:pPr>
                              <w:spacing w:after="0" w:line="240" w:lineRule="auto"/>
                              <w:jc w:val="center"/>
                              <w:rPr>
                                <w:sz w:val="20"/>
                              </w:rPr>
                            </w:pPr>
                            <w:proofErr w:type="spellStart"/>
                            <w:r w:rsidRPr="00F3343A">
                              <w:rPr>
                                <w:sz w:val="20"/>
                              </w:rPr>
                              <w:t>Scharrenbroicher</w:t>
                            </w:r>
                            <w:proofErr w:type="spellEnd"/>
                            <w:r w:rsidRPr="00F3343A">
                              <w:rPr>
                                <w:sz w:val="20"/>
                              </w:rPr>
                              <w:t xml:space="preserve"> Straße 4</w:t>
                            </w:r>
                          </w:p>
                          <w:p w14:paraId="2615C651" w14:textId="77777777" w:rsidR="00A64978" w:rsidRPr="00F3343A" w:rsidRDefault="00A64978" w:rsidP="00A64978">
                            <w:pPr>
                              <w:spacing w:after="0" w:line="240" w:lineRule="auto"/>
                              <w:jc w:val="center"/>
                              <w:rPr>
                                <w:sz w:val="20"/>
                              </w:rPr>
                            </w:pPr>
                            <w:r w:rsidRPr="00F3343A">
                              <w:rPr>
                                <w:sz w:val="20"/>
                              </w:rPr>
                              <w:t>51503 Rösrath</w:t>
                            </w:r>
                          </w:p>
                          <w:p w14:paraId="2C65C56D" w14:textId="77777777" w:rsidR="00A64978" w:rsidRPr="002149F1" w:rsidRDefault="00A64978" w:rsidP="00A64978">
                            <w:pPr>
                              <w:spacing w:after="0" w:line="240" w:lineRule="auto"/>
                              <w:jc w:val="center"/>
                              <w:rPr>
                                <w:sz w:val="18"/>
                                <w:szCs w:val="18"/>
                              </w:rPr>
                            </w:pPr>
                            <w:r w:rsidRPr="002149F1">
                              <w:rPr>
                                <w:sz w:val="18"/>
                                <w:szCs w:val="18"/>
                              </w:rPr>
                              <w:t>Tel. (0 22 05)  9 26 20</w:t>
                            </w:r>
                            <w:r w:rsidRPr="002315E4">
                              <w:rPr>
                                <w:b/>
                                <w:szCs w:val="24"/>
                              </w:rPr>
                              <w:t xml:space="preserve"> </w:t>
                            </w:r>
                            <w:r w:rsidRPr="002315E4">
                              <w:rPr>
                                <w:rFonts w:cs="Arial"/>
                                <w:b/>
                                <w:szCs w:val="24"/>
                              </w:rPr>
                              <w:t>∙</w:t>
                            </w:r>
                            <w:r w:rsidRPr="002315E4">
                              <w:rPr>
                                <w:b/>
                                <w:szCs w:val="24"/>
                              </w:rPr>
                              <w:t xml:space="preserve"> </w:t>
                            </w:r>
                            <w:r w:rsidRPr="002149F1">
                              <w:rPr>
                                <w:sz w:val="18"/>
                                <w:szCs w:val="18"/>
                              </w:rPr>
                              <w:t>Fax 92 62 32</w:t>
                            </w:r>
                          </w:p>
                          <w:p w14:paraId="5753C2AF" w14:textId="77777777" w:rsidR="00A64978" w:rsidRPr="002149F1" w:rsidRDefault="00A64978" w:rsidP="00A64978">
                            <w:pPr>
                              <w:spacing w:after="0" w:line="240" w:lineRule="auto"/>
                              <w:jc w:val="center"/>
                              <w:rPr>
                                <w:lang w:val="it-IT"/>
                              </w:rPr>
                            </w:pPr>
                            <w:r w:rsidRPr="002149F1">
                              <w:rPr>
                                <w:sz w:val="18"/>
                                <w:szCs w:val="18"/>
                                <w:lang w:val="it-IT"/>
                              </w:rPr>
                              <w:t xml:space="preserve">E-Mail: </w:t>
                            </w:r>
                            <w:r>
                              <w:rPr>
                                <w:sz w:val="18"/>
                                <w:szCs w:val="18"/>
                                <w:lang w:val="it-IT"/>
                              </w:rPr>
                              <w:t>mail@no</w:t>
                            </w:r>
                            <w:r w:rsidRPr="002149F1">
                              <w:rPr>
                                <w:sz w:val="18"/>
                                <w:szCs w:val="18"/>
                                <w:lang w:val="it-IT"/>
                              </w:rPr>
                              <w:t>tar</w:t>
                            </w:r>
                            <w:r>
                              <w:rPr>
                                <w:sz w:val="18"/>
                                <w:szCs w:val="18"/>
                                <w:lang w:val="it-IT"/>
                              </w:rPr>
                              <w:t>-</w:t>
                            </w:r>
                            <w:r w:rsidRPr="002149F1">
                              <w:rPr>
                                <w:sz w:val="18"/>
                                <w:szCs w:val="18"/>
                                <w:lang w:val="it-IT"/>
                              </w:rPr>
                              <w:t>roesrath</w:t>
                            </w:r>
                            <w:r w:rsidRPr="002149F1">
                              <w:rPr>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34376" id="_x0000_t202" coordsize="21600,21600" o:spt="202" path="m,l,21600r21600,l21600,xe">
                <v:stroke joinstyle="miter"/>
                <v:path gradientshapeok="t" o:connecttype="rect"/>
              </v:shapetype>
              <v:shape id="Textfeld 2" o:spid="_x0000_s1026" type="#_x0000_t202" style="position:absolute;left:0;text-align:left;margin-left:340.75pt;margin-top:-34.15pt;width:148.9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">
                <v:textbox>
                  <w:txbxContent>
                    <w:p w14:paraId="14037833" w14:textId="77777777" w:rsidR="00A64978" w:rsidRPr="00F3343A" w:rsidRDefault="00A64978" w:rsidP="00A64978">
                      <w:pPr>
                        <w:spacing w:after="0" w:line="240" w:lineRule="auto"/>
                        <w:jc w:val="center"/>
                      </w:pPr>
                      <w:r w:rsidRPr="00F3343A">
                        <w:t>DR. THOMAS BREIKEN</w:t>
                      </w:r>
                    </w:p>
                    <w:p w14:paraId="6426EAC2" w14:textId="77777777" w:rsidR="00A64978" w:rsidRPr="00F3343A" w:rsidRDefault="00A64978" w:rsidP="00A64978">
                      <w:pPr>
                        <w:spacing w:after="0" w:line="240" w:lineRule="auto"/>
                        <w:jc w:val="center"/>
                        <w:rPr>
                          <w:sz w:val="20"/>
                        </w:rPr>
                      </w:pPr>
                      <w:r w:rsidRPr="00F3343A">
                        <w:rPr>
                          <w:sz w:val="20"/>
                        </w:rPr>
                        <w:t>NOTAR</w:t>
                      </w:r>
                    </w:p>
                    <w:p w14:paraId="4408F117" w14:textId="77777777" w:rsidR="00A64978" w:rsidRPr="00F3343A" w:rsidRDefault="00A64978" w:rsidP="00A64978">
                      <w:pPr>
                        <w:spacing w:after="0" w:line="240" w:lineRule="auto"/>
                        <w:jc w:val="center"/>
                        <w:rPr>
                          <w:sz w:val="20"/>
                        </w:rPr>
                      </w:pPr>
                      <w:proofErr w:type="spellStart"/>
                      <w:r w:rsidRPr="00F3343A">
                        <w:rPr>
                          <w:sz w:val="20"/>
                        </w:rPr>
                        <w:t>Scharrenbroicher</w:t>
                      </w:r>
                      <w:proofErr w:type="spellEnd"/>
                      <w:r w:rsidRPr="00F3343A">
                        <w:rPr>
                          <w:sz w:val="20"/>
                        </w:rPr>
                        <w:t xml:space="preserve"> Straße 4</w:t>
                      </w:r>
                    </w:p>
                    <w:p w14:paraId="2615C651" w14:textId="77777777" w:rsidR="00A64978" w:rsidRPr="00F3343A" w:rsidRDefault="00A64978" w:rsidP="00A64978">
                      <w:pPr>
                        <w:spacing w:after="0" w:line="240" w:lineRule="auto"/>
                        <w:jc w:val="center"/>
                        <w:rPr>
                          <w:sz w:val="20"/>
                        </w:rPr>
                      </w:pPr>
                      <w:r w:rsidRPr="00F3343A">
                        <w:rPr>
                          <w:sz w:val="20"/>
                        </w:rPr>
                        <w:t>51503 Rösrath</w:t>
                      </w:r>
                    </w:p>
                    <w:p w14:paraId="2C65C56D" w14:textId="77777777" w:rsidR="00A64978" w:rsidRPr="002149F1" w:rsidRDefault="00A64978" w:rsidP="00A64978">
                      <w:pPr>
                        <w:spacing w:after="0" w:line="240" w:lineRule="auto"/>
                        <w:jc w:val="center"/>
                        <w:rPr>
                          <w:sz w:val="18"/>
                          <w:szCs w:val="18"/>
                        </w:rPr>
                      </w:pPr>
                      <w:r w:rsidRPr="002149F1">
                        <w:rPr>
                          <w:sz w:val="18"/>
                          <w:szCs w:val="18"/>
                        </w:rPr>
                        <w:t>Tel. (0 22 05)  9 26 20</w:t>
                      </w:r>
                      <w:r w:rsidRPr="002315E4">
                        <w:rPr>
                          <w:b/>
                          <w:szCs w:val="24"/>
                        </w:rPr>
                        <w:t xml:space="preserve"> </w:t>
                      </w:r>
                      <w:r w:rsidRPr="002315E4">
                        <w:rPr>
                          <w:rFonts w:cs="Arial"/>
                          <w:b/>
                          <w:szCs w:val="24"/>
                        </w:rPr>
                        <w:t>∙</w:t>
                      </w:r>
                      <w:r w:rsidRPr="002315E4">
                        <w:rPr>
                          <w:b/>
                          <w:szCs w:val="24"/>
                        </w:rPr>
                        <w:t xml:space="preserve"> </w:t>
                      </w:r>
                      <w:r w:rsidRPr="002149F1">
                        <w:rPr>
                          <w:sz w:val="18"/>
                          <w:szCs w:val="18"/>
                        </w:rPr>
                        <w:t>Fax 92 62 32</w:t>
                      </w:r>
                    </w:p>
                    <w:p w14:paraId="5753C2AF" w14:textId="77777777" w:rsidR="00A64978" w:rsidRPr="002149F1" w:rsidRDefault="00A64978" w:rsidP="00A64978">
                      <w:pPr>
                        <w:spacing w:after="0" w:line="240" w:lineRule="auto"/>
                        <w:jc w:val="center"/>
                        <w:rPr>
                          <w:lang w:val="it-IT"/>
                        </w:rPr>
                      </w:pPr>
                      <w:r w:rsidRPr="002149F1">
                        <w:rPr>
                          <w:sz w:val="18"/>
                          <w:szCs w:val="18"/>
                          <w:lang w:val="it-IT"/>
                        </w:rPr>
                        <w:t xml:space="preserve">E-Mail: </w:t>
                      </w:r>
                      <w:r>
                        <w:rPr>
                          <w:sz w:val="18"/>
                          <w:szCs w:val="18"/>
                          <w:lang w:val="it-IT"/>
                        </w:rPr>
                        <w:t>mail@no</w:t>
                      </w:r>
                      <w:r w:rsidRPr="002149F1">
                        <w:rPr>
                          <w:sz w:val="18"/>
                          <w:szCs w:val="18"/>
                          <w:lang w:val="it-IT"/>
                        </w:rPr>
                        <w:t>tar</w:t>
                      </w:r>
                      <w:r>
                        <w:rPr>
                          <w:sz w:val="18"/>
                          <w:szCs w:val="18"/>
                          <w:lang w:val="it-IT"/>
                        </w:rPr>
                        <w:t>-</w:t>
                      </w:r>
                      <w:r w:rsidRPr="002149F1">
                        <w:rPr>
                          <w:sz w:val="18"/>
                          <w:szCs w:val="18"/>
                          <w:lang w:val="it-IT"/>
                        </w:rPr>
                        <w:t>roesrath</w:t>
                      </w:r>
                      <w:r w:rsidRPr="002149F1">
                        <w:rPr>
                          <w:sz w:val="20"/>
                          <w:lang w:val="it-IT"/>
                        </w:rPr>
                        <w:t>.de</w:t>
                      </w:r>
                    </w:p>
                  </w:txbxContent>
                </v:textbox>
              </v:shape>
            </w:pict>
          </mc:Fallback>
        </mc:AlternateContent>
      </w:r>
    </w:p>
    <w:p w14:paraId="01E6926D" w14:textId="77777777" w:rsidR="00A64978" w:rsidRPr="007472FC" w:rsidRDefault="00A64978" w:rsidP="008C5571">
      <w:pPr>
        <w:spacing w:after="0" w:line="360" w:lineRule="auto"/>
        <w:jc w:val="center"/>
        <w:rPr>
          <w:rFonts w:ascii="Arial" w:hAnsi="Arial" w:cs="Arial"/>
          <w:bCs/>
          <w:sz w:val="24"/>
          <w:szCs w:val="24"/>
        </w:rPr>
      </w:pPr>
    </w:p>
    <w:p w14:paraId="67604D1F" w14:textId="77777777" w:rsidR="00A64978" w:rsidRPr="007472FC" w:rsidRDefault="00A64978" w:rsidP="008C5571">
      <w:pPr>
        <w:spacing w:after="0" w:line="360" w:lineRule="auto"/>
        <w:jc w:val="center"/>
        <w:rPr>
          <w:rFonts w:ascii="Arial" w:hAnsi="Arial" w:cs="Arial"/>
          <w:bCs/>
          <w:sz w:val="24"/>
          <w:szCs w:val="24"/>
        </w:rPr>
      </w:pPr>
    </w:p>
    <w:p w14:paraId="532E4A29" w14:textId="31DFE7DA" w:rsidR="00A64978" w:rsidRPr="007472FC" w:rsidRDefault="00A64978" w:rsidP="008C5571">
      <w:pPr>
        <w:spacing w:after="0" w:line="360" w:lineRule="auto"/>
        <w:jc w:val="center"/>
        <w:rPr>
          <w:rFonts w:ascii="Arial" w:hAnsi="Arial" w:cs="Arial"/>
          <w:bCs/>
          <w:sz w:val="24"/>
          <w:szCs w:val="24"/>
        </w:rPr>
      </w:pPr>
    </w:p>
    <w:p w14:paraId="75CE71AE" w14:textId="70EA95A7" w:rsidR="00A64978" w:rsidRPr="007472FC" w:rsidRDefault="00A64978" w:rsidP="008C5571">
      <w:pPr>
        <w:spacing w:after="0" w:line="360" w:lineRule="auto"/>
        <w:jc w:val="center"/>
        <w:rPr>
          <w:rFonts w:ascii="Arial" w:hAnsi="Arial" w:cs="Arial"/>
          <w:b/>
          <w:sz w:val="24"/>
          <w:szCs w:val="24"/>
        </w:rPr>
      </w:pPr>
      <w:r w:rsidRPr="007472FC">
        <w:rPr>
          <w:rFonts w:ascii="Arial" w:hAnsi="Arial" w:cs="Arial"/>
          <w:b/>
          <w:sz w:val="24"/>
          <w:szCs w:val="24"/>
        </w:rPr>
        <w:t>Information und Auftragsformular "Adoption"</w:t>
      </w:r>
    </w:p>
    <w:p w14:paraId="0EFA512D" w14:textId="77777777" w:rsidR="00ED548E" w:rsidRPr="00ED548E" w:rsidRDefault="00ED548E" w:rsidP="00ED548E">
      <w:pPr>
        <w:spacing w:after="0" w:line="360" w:lineRule="auto"/>
        <w:jc w:val="both"/>
        <w:rPr>
          <w:rFonts w:ascii="Arial" w:hAnsi="Arial" w:cs="Arial"/>
          <w:sz w:val="24"/>
          <w:szCs w:val="24"/>
        </w:rPr>
      </w:pPr>
    </w:p>
    <w:p w14:paraId="361CC01A" w14:textId="4285ED7B" w:rsidR="00ED548E" w:rsidRPr="00ED548E" w:rsidRDefault="00ED548E" w:rsidP="00ED5C52">
      <w:pPr>
        <w:spacing w:after="0" w:line="360" w:lineRule="auto"/>
        <w:jc w:val="both"/>
        <w:rPr>
          <w:rFonts w:ascii="Arial" w:hAnsi="Arial" w:cs="Arial"/>
          <w:sz w:val="24"/>
          <w:szCs w:val="24"/>
        </w:rPr>
      </w:pPr>
      <w:r w:rsidRPr="00ED548E">
        <w:rPr>
          <w:rFonts w:ascii="Arial" w:hAnsi="Arial" w:cs="Arial"/>
          <w:sz w:val="24"/>
          <w:szCs w:val="24"/>
        </w:rPr>
        <w:t>Die</w:t>
      </w:r>
      <w:r w:rsidR="008C5571">
        <w:rPr>
          <w:rFonts w:ascii="Arial" w:hAnsi="Arial" w:cs="Arial"/>
          <w:sz w:val="24"/>
          <w:szCs w:val="24"/>
        </w:rPr>
        <w:t xml:space="preserve"> folgenden </w:t>
      </w:r>
      <w:r w:rsidRPr="00ED548E">
        <w:rPr>
          <w:rFonts w:ascii="Arial" w:hAnsi="Arial" w:cs="Arial"/>
          <w:sz w:val="24"/>
          <w:szCs w:val="24"/>
        </w:rPr>
        <w:t>Information</w:t>
      </w:r>
      <w:r w:rsidR="008C5571">
        <w:rPr>
          <w:rFonts w:ascii="Arial" w:hAnsi="Arial" w:cs="Arial"/>
          <w:sz w:val="24"/>
          <w:szCs w:val="24"/>
        </w:rPr>
        <w:t xml:space="preserve">en beziehen sich auf </w:t>
      </w:r>
      <w:r w:rsidRPr="00ED548E">
        <w:rPr>
          <w:rFonts w:ascii="Arial" w:hAnsi="Arial" w:cs="Arial"/>
          <w:sz w:val="24"/>
          <w:szCs w:val="24"/>
        </w:rPr>
        <w:t xml:space="preserve">die beiden in der Praxis häufigsten Fälle der </w:t>
      </w:r>
      <w:proofErr w:type="spellStart"/>
      <w:r w:rsidRPr="008C5571">
        <w:rPr>
          <w:rFonts w:ascii="Arial" w:hAnsi="Arial" w:cs="Arial"/>
          <w:b/>
          <w:sz w:val="24"/>
          <w:szCs w:val="24"/>
        </w:rPr>
        <w:t>Minderjährigenadoption</w:t>
      </w:r>
      <w:proofErr w:type="spellEnd"/>
      <w:r w:rsidR="00A64978">
        <w:rPr>
          <w:rFonts w:ascii="Arial" w:hAnsi="Arial" w:cs="Arial"/>
          <w:b/>
          <w:sz w:val="24"/>
          <w:szCs w:val="24"/>
        </w:rPr>
        <w:t xml:space="preserve"> (Teil A)</w:t>
      </w:r>
      <w:r w:rsidRPr="00ED548E">
        <w:rPr>
          <w:rFonts w:ascii="Arial" w:hAnsi="Arial" w:cs="Arial"/>
          <w:sz w:val="24"/>
          <w:szCs w:val="24"/>
        </w:rPr>
        <w:t>:</w:t>
      </w:r>
    </w:p>
    <w:p w14:paraId="0802891B" w14:textId="4B5BAC80" w:rsidR="00ED548E" w:rsidRPr="00ED548E" w:rsidRDefault="008C5571" w:rsidP="00ED5C52">
      <w:pPr>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die gemeinschaftliche Adoption eines fremden Kindes durch Ehegatten</w:t>
      </w:r>
    </w:p>
    <w:p w14:paraId="6452743F" w14:textId="26F46199" w:rsidR="00ED548E" w:rsidRDefault="008C5571" w:rsidP="00ED5C52">
      <w:pPr>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die Adoption des Kindes des Ehegatten (Stiefkindadoption)</w:t>
      </w:r>
      <w:r w:rsidR="00A64978">
        <w:rPr>
          <w:rFonts w:ascii="Arial" w:hAnsi="Arial" w:cs="Arial"/>
          <w:sz w:val="24"/>
          <w:szCs w:val="24"/>
        </w:rPr>
        <w:t>.</w:t>
      </w:r>
    </w:p>
    <w:p w14:paraId="4A4291DE" w14:textId="30911057" w:rsidR="00ED548E" w:rsidRPr="00ED548E" w:rsidRDefault="00A64978" w:rsidP="00ED548E">
      <w:pPr>
        <w:spacing w:after="0" w:line="360" w:lineRule="auto"/>
        <w:jc w:val="both"/>
        <w:rPr>
          <w:rFonts w:ascii="Arial" w:hAnsi="Arial" w:cs="Arial"/>
          <w:sz w:val="24"/>
          <w:szCs w:val="24"/>
        </w:rPr>
      </w:pPr>
      <w:r>
        <w:rPr>
          <w:rFonts w:ascii="Arial" w:hAnsi="Arial" w:cs="Arial"/>
          <w:sz w:val="24"/>
          <w:szCs w:val="24"/>
        </w:rPr>
        <w:t>Danach erhalten Sie ergänzende Informationen</w:t>
      </w:r>
      <w:r w:rsidR="00ED548E" w:rsidRPr="00ED548E">
        <w:rPr>
          <w:rFonts w:ascii="Arial" w:hAnsi="Arial" w:cs="Arial"/>
          <w:sz w:val="24"/>
          <w:szCs w:val="24"/>
        </w:rPr>
        <w:t xml:space="preserve"> zur </w:t>
      </w:r>
      <w:proofErr w:type="spellStart"/>
      <w:r w:rsidR="008C5571" w:rsidRPr="008C5571">
        <w:rPr>
          <w:rFonts w:ascii="Arial" w:hAnsi="Arial" w:cs="Arial"/>
          <w:b/>
          <w:sz w:val="24"/>
          <w:szCs w:val="24"/>
        </w:rPr>
        <w:t>Volljährigen</w:t>
      </w:r>
      <w:r w:rsidR="00ED548E" w:rsidRPr="008C5571">
        <w:rPr>
          <w:rFonts w:ascii="Arial" w:hAnsi="Arial" w:cs="Arial"/>
          <w:b/>
          <w:sz w:val="24"/>
          <w:szCs w:val="24"/>
        </w:rPr>
        <w:t>adopti</w:t>
      </w:r>
      <w:r w:rsidR="008C5571" w:rsidRPr="008C5571">
        <w:rPr>
          <w:rFonts w:ascii="Arial" w:hAnsi="Arial" w:cs="Arial"/>
          <w:b/>
          <w:sz w:val="24"/>
          <w:szCs w:val="24"/>
        </w:rPr>
        <w:t>on</w:t>
      </w:r>
      <w:proofErr w:type="spellEnd"/>
      <w:r>
        <w:rPr>
          <w:rFonts w:ascii="Arial" w:hAnsi="Arial" w:cs="Arial"/>
          <w:b/>
          <w:sz w:val="24"/>
          <w:szCs w:val="24"/>
        </w:rPr>
        <w:t xml:space="preserve"> (Teil B)</w:t>
      </w:r>
      <w:r w:rsidR="00ED548E" w:rsidRPr="00ED548E">
        <w:rPr>
          <w:rFonts w:ascii="Arial" w:hAnsi="Arial" w:cs="Arial"/>
          <w:sz w:val="24"/>
          <w:szCs w:val="24"/>
        </w:rPr>
        <w:t xml:space="preserve">. </w:t>
      </w:r>
    </w:p>
    <w:p w14:paraId="76E2CA96" w14:textId="7EBDDCA7" w:rsidR="00ED548E" w:rsidRPr="00ED548E" w:rsidRDefault="00A64978" w:rsidP="00ED548E">
      <w:pPr>
        <w:spacing w:after="0" w:line="360" w:lineRule="auto"/>
        <w:jc w:val="both"/>
        <w:rPr>
          <w:rFonts w:ascii="Arial" w:hAnsi="Arial" w:cs="Arial"/>
          <w:sz w:val="24"/>
          <w:szCs w:val="24"/>
        </w:rPr>
      </w:pPr>
      <w:r>
        <w:rPr>
          <w:rFonts w:ascii="Arial" w:hAnsi="Arial" w:cs="Arial"/>
          <w:sz w:val="24"/>
          <w:szCs w:val="24"/>
        </w:rPr>
        <w:t xml:space="preserve">Am Ende finden Sie das auszufüllende </w:t>
      </w:r>
      <w:r w:rsidRPr="00A64978">
        <w:rPr>
          <w:rFonts w:ascii="Arial" w:hAnsi="Arial" w:cs="Arial"/>
          <w:b/>
          <w:sz w:val="24"/>
          <w:szCs w:val="24"/>
        </w:rPr>
        <w:t>Auftragsformular (Teil C)</w:t>
      </w:r>
      <w:r>
        <w:rPr>
          <w:rFonts w:ascii="Arial" w:hAnsi="Arial" w:cs="Arial"/>
          <w:sz w:val="24"/>
          <w:szCs w:val="24"/>
        </w:rPr>
        <w:t>.</w:t>
      </w:r>
    </w:p>
    <w:p w14:paraId="396F744B" w14:textId="2CF0BBC6" w:rsidR="00ED548E" w:rsidRDefault="00ED548E" w:rsidP="00ED548E">
      <w:pPr>
        <w:spacing w:after="0" w:line="360" w:lineRule="auto"/>
        <w:jc w:val="both"/>
        <w:rPr>
          <w:rFonts w:ascii="Arial" w:hAnsi="Arial" w:cs="Arial"/>
          <w:sz w:val="24"/>
          <w:szCs w:val="24"/>
        </w:rPr>
      </w:pPr>
    </w:p>
    <w:p w14:paraId="2A606F73" w14:textId="77777777" w:rsidR="007A694E" w:rsidRDefault="007A694E" w:rsidP="00ED548E">
      <w:pPr>
        <w:spacing w:after="0" w:line="360" w:lineRule="auto"/>
        <w:jc w:val="both"/>
        <w:rPr>
          <w:rFonts w:ascii="Arial" w:hAnsi="Arial" w:cs="Arial"/>
          <w:sz w:val="24"/>
          <w:szCs w:val="24"/>
        </w:rPr>
      </w:pPr>
    </w:p>
    <w:p w14:paraId="6E1E353E" w14:textId="4B0A9800" w:rsidR="00A64978" w:rsidRPr="00D87F46" w:rsidRDefault="00A64978" w:rsidP="00A64978">
      <w:pPr>
        <w:spacing w:after="0" w:line="360" w:lineRule="auto"/>
        <w:jc w:val="center"/>
        <w:rPr>
          <w:rFonts w:ascii="Arial" w:hAnsi="Arial" w:cs="Arial"/>
          <w:b/>
          <w:bCs/>
          <w:sz w:val="24"/>
          <w:szCs w:val="24"/>
        </w:rPr>
      </w:pPr>
      <w:r w:rsidRPr="00D87F46">
        <w:rPr>
          <w:rFonts w:ascii="Arial" w:hAnsi="Arial" w:cs="Arial"/>
          <w:b/>
          <w:bCs/>
          <w:sz w:val="24"/>
          <w:szCs w:val="24"/>
        </w:rPr>
        <w:t>Teil A</w:t>
      </w:r>
    </w:p>
    <w:p w14:paraId="707618CE" w14:textId="2318C2F8" w:rsidR="004D4F01" w:rsidRPr="00D87F46" w:rsidRDefault="004D4F01" w:rsidP="00A64978">
      <w:pPr>
        <w:spacing w:after="0" w:line="360" w:lineRule="auto"/>
        <w:jc w:val="center"/>
        <w:rPr>
          <w:rFonts w:ascii="Arial" w:hAnsi="Arial" w:cs="Arial"/>
          <w:b/>
          <w:bCs/>
          <w:sz w:val="24"/>
          <w:szCs w:val="24"/>
        </w:rPr>
      </w:pPr>
      <w:proofErr w:type="spellStart"/>
      <w:r w:rsidRPr="00D87F46">
        <w:rPr>
          <w:rFonts w:ascii="Arial" w:hAnsi="Arial" w:cs="Arial"/>
          <w:b/>
          <w:bCs/>
          <w:sz w:val="24"/>
          <w:szCs w:val="24"/>
        </w:rPr>
        <w:t>Minderjährigenadoption</w:t>
      </w:r>
      <w:proofErr w:type="spellEnd"/>
    </w:p>
    <w:p w14:paraId="0A7E854A" w14:textId="3996FD64" w:rsidR="00A64978" w:rsidRDefault="00A64978" w:rsidP="00ED548E">
      <w:pPr>
        <w:spacing w:after="0" w:line="360" w:lineRule="auto"/>
        <w:jc w:val="both"/>
        <w:rPr>
          <w:rFonts w:ascii="Arial" w:hAnsi="Arial" w:cs="Arial"/>
          <w:sz w:val="24"/>
          <w:szCs w:val="24"/>
        </w:rPr>
      </w:pPr>
    </w:p>
    <w:p w14:paraId="1321B17A" w14:textId="574C8F40" w:rsidR="00A64978" w:rsidRPr="00ED548E" w:rsidRDefault="00A64978" w:rsidP="003A5F7B">
      <w:pPr>
        <w:spacing w:after="0" w:line="360" w:lineRule="auto"/>
        <w:jc w:val="center"/>
        <w:rPr>
          <w:rFonts w:ascii="Arial" w:hAnsi="Arial" w:cs="Arial"/>
          <w:sz w:val="24"/>
          <w:szCs w:val="24"/>
        </w:rPr>
      </w:pPr>
      <w:r w:rsidRPr="00A64978">
        <w:rPr>
          <w:rFonts w:ascii="Arial" w:hAnsi="Arial" w:cs="Arial"/>
          <w:b/>
          <w:bCs/>
          <w:sz w:val="24"/>
          <w:szCs w:val="24"/>
        </w:rPr>
        <w:t>I.</w:t>
      </w:r>
    </w:p>
    <w:p w14:paraId="72A894F0" w14:textId="1CE115DB" w:rsidR="00ED548E" w:rsidRPr="003A5F7B" w:rsidRDefault="00ED548E" w:rsidP="003A5F7B">
      <w:pPr>
        <w:spacing w:after="0" w:line="360" w:lineRule="auto"/>
        <w:jc w:val="center"/>
        <w:rPr>
          <w:rFonts w:ascii="Arial" w:hAnsi="Arial" w:cs="Arial"/>
          <w:b/>
          <w:bCs/>
          <w:sz w:val="24"/>
          <w:szCs w:val="24"/>
        </w:rPr>
      </w:pPr>
      <w:r w:rsidRPr="003A5F7B">
        <w:rPr>
          <w:rFonts w:ascii="Arial" w:hAnsi="Arial" w:cs="Arial"/>
          <w:b/>
          <w:bCs/>
          <w:sz w:val="24"/>
          <w:szCs w:val="24"/>
        </w:rPr>
        <w:t xml:space="preserve">Das Adoptionsverfahren </w:t>
      </w:r>
      <w:r w:rsidR="00C930A5" w:rsidRPr="003A5F7B">
        <w:rPr>
          <w:rFonts w:ascii="Arial" w:hAnsi="Arial" w:cs="Arial"/>
          <w:b/>
          <w:bCs/>
          <w:sz w:val="24"/>
          <w:szCs w:val="24"/>
        </w:rPr>
        <w:t>und die Beteiligten daran</w:t>
      </w:r>
    </w:p>
    <w:p w14:paraId="4866B625" w14:textId="77777777" w:rsidR="00ED548E" w:rsidRPr="00ED548E" w:rsidRDefault="00ED548E" w:rsidP="00ED5C52">
      <w:pPr>
        <w:spacing w:after="0" w:line="360" w:lineRule="auto"/>
        <w:ind w:left="705" w:hanging="705"/>
        <w:jc w:val="both"/>
        <w:rPr>
          <w:rFonts w:ascii="Arial" w:hAnsi="Arial" w:cs="Arial"/>
          <w:sz w:val="24"/>
          <w:szCs w:val="24"/>
        </w:rPr>
      </w:pPr>
    </w:p>
    <w:p w14:paraId="27668621" w14:textId="03DEBA92" w:rsidR="00ED548E" w:rsidRPr="00ED5C52" w:rsidRDefault="00A64978" w:rsidP="00ED5C52">
      <w:pPr>
        <w:spacing w:after="0" w:line="360" w:lineRule="auto"/>
        <w:ind w:left="705" w:hanging="705"/>
        <w:jc w:val="both"/>
        <w:rPr>
          <w:rFonts w:ascii="Arial" w:hAnsi="Arial" w:cs="Arial"/>
          <w:sz w:val="24"/>
          <w:szCs w:val="24"/>
        </w:rPr>
      </w:pPr>
      <w:r w:rsidRPr="00ED5C52">
        <w:rPr>
          <w:rFonts w:ascii="Arial" w:hAnsi="Arial" w:cs="Arial"/>
          <w:sz w:val="24"/>
          <w:szCs w:val="24"/>
        </w:rPr>
        <w:t>1.</w:t>
      </w:r>
      <w:r w:rsidRPr="00ED5C52">
        <w:rPr>
          <w:rFonts w:ascii="Arial" w:hAnsi="Arial" w:cs="Arial"/>
          <w:sz w:val="24"/>
          <w:szCs w:val="24"/>
        </w:rPr>
        <w:tab/>
      </w:r>
      <w:r w:rsidR="00ED548E" w:rsidRPr="00ED5C52">
        <w:rPr>
          <w:rFonts w:ascii="Arial" w:hAnsi="Arial" w:cs="Arial"/>
          <w:sz w:val="24"/>
          <w:szCs w:val="24"/>
        </w:rPr>
        <w:t xml:space="preserve">Einleitung des Verfahrens durch einen notariell beurkundeten Adoptionsantrag </w:t>
      </w:r>
    </w:p>
    <w:p w14:paraId="23346DEA" w14:textId="5C837B09" w:rsidR="00ED548E" w:rsidRPr="00ED548E" w:rsidRDefault="00ED548E" w:rsidP="00ED548E">
      <w:pPr>
        <w:spacing w:after="0" w:line="360" w:lineRule="auto"/>
        <w:jc w:val="both"/>
        <w:rPr>
          <w:rFonts w:ascii="Arial" w:hAnsi="Arial" w:cs="Arial"/>
          <w:sz w:val="24"/>
          <w:szCs w:val="24"/>
        </w:rPr>
      </w:pPr>
    </w:p>
    <w:p w14:paraId="34B41770" w14:textId="11B2B323" w:rsidR="008C5571" w:rsidRDefault="00ED548E" w:rsidP="00A64978">
      <w:pPr>
        <w:spacing w:after="0" w:line="360" w:lineRule="auto"/>
        <w:ind w:left="708"/>
        <w:jc w:val="both"/>
        <w:rPr>
          <w:rFonts w:ascii="Arial" w:hAnsi="Arial" w:cs="Arial"/>
          <w:sz w:val="24"/>
          <w:szCs w:val="24"/>
        </w:rPr>
      </w:pPr>
      <w:r w:rsidRPr="00ED548E">
        <w:rPr>
          <w:rFonts w:ascii="Arial" w:hAnsi="Arial" w:cs="Arial"/>
          <w:sz w:val="24"/>
          <w:szCs w:val="24"/>
        </w:rPr>
        <w:t xml:space="preserve">Das Adoptionsverfahren wird eingeleitet durch einen Antrag des Annehmenden. Der Antrag bedarf der notariellen Beurkundung und muss beim örtlich zuständigen Familiengericht eingereicht werden. </w:t>
      </w:r>
    </w:p>
    <w:p w14:paraId="4369F3B6" w14:textId="47F5BDD0" w:rsidR="007A694E" w:rsidRDefault="008C5571" w:rsidP="00254613">
      <w:pPr>
        <w:spacing w:after="0" w:line="360" w:lineRule="auto"/>
        <w:ind w:left="708"/>
        <w:jc w:val="both"/>
        <w:rPr>
          <w:rFonts w:ascii="Arial" w:hAnsi="Arial" w:cs="Arial"/>
          <w:sz w:val="24"/>
          <w:szCs w:val="24"/>
        </w:rPr>
      </w:pPr>
      <w:r>
        <w:rPr>
          <w:rFonts w:ascii="Arial" w:hAnsi="Arial" w:cs="Arial"/>
          <w:sz w:val="24"/>
          <w:szCs w:val="24"/>
        </w:rPr>
        <w:t xml:space="preserve">Zur Vorbereitung benötigt der </w:t>
      </w:r>
      <w:r w:rsidRPr="008C5571">
        <w:rPr>
          <w:rFonts w:ascii="Arial" w:hAnsi="Arial" w:cs="Arial"/>
          <w:b/>
          <w:sz w:val="24"/>
          <w:szCs w:val="24"/>
        </w:rPr>
        <w:t>Notar</w:t>
      </w:r>
      <w:r>
        <w:rPr>
          <w:rFonts w:ascii="Arial" w:hAnsi="Arial" w:cs="Arial"/>
          <w:sz w:val="24"/>
          <w:szCs w:val="24"/>
        </w:rPr>
        <w:t xml:space="preserve"> die notwendigen Informationen und Unterlagen (siehe unten).</w:t>
      </w:r>
    </w:p>
    <w:p w14:paraId="34394E50" w14:textId="77777777" w:rsidR="00ED548E" w:rsidRPr="00ED548E" w:rsidRDefault="00ED548E" w:rsidP="00ED548E">
      <w:pPr>
        <w:spacing w:after="0" w:line="360" w:lineRule="auto"/>
        <w:jc w:val="both"/>
        <w:rPr>
          <w:rFonts w:ascii="Arial" w:hAnsi="Arial" w:cs="Arial"/>
          <w:sz w:val="24"/>
          <w:szCs w:val="24"/>
        </w:rPr>
      </w:pPr>
    </w:p>
    <w:p w14:paraId="52B76C80" w14:textId="286F24B3" w:rsidR="00ED548E" w:rsidRPr="00ED548E" w:rsidRDefault="00A64978" w:rsidP="00ED548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548E" w:rsidRPr="00ED548E">
        <w:rPr>
          <w:rFonts w:ascii="Arial" w:hAnsi="Arial" w:cs="Arial"/>
          <w:sz w:val="24"/>
          <w:szCs w:val="24"/>
        </w:rPr>
        <w:t xml:space="preserve">Das Adoptionsverfahren vor dem Familiengericht </w:t>
      </w:r>
    </w:p>
    <w:p w14:paraId="61CA4D1B" w14:textId="77777777" w:rsidR="00ED548E" w:rsidRPr="00ED548E" w:rsidRDefault="00ED548E" w:rsidP="00ED548E">
      <w:pPr>
        <w:spacing w:after="0" w:line="360" w:lineRule="auto"/>
        <w:jc w:val="both"/>
        <w:rPr>
          <w:rFonts w:ascii="Arial" w:hAnsi="Arial" w:cs="Arial"/>
          <w:sz w:val="24"/>
          <w:szCs w:val="24"/>
        </w:rPr>
      </w:pPr>
    </w:p>
    <w:p w14:paraId="28FCE026" w14:textId="1936548A" w:rsidR="00ED548E" w:rsidRPr="00ED548E" w:rsidRDefault="00ED548E" w:rsidP="00A64978">
      <w:pPr>
        <w:spacing w:after="0" w:line="360" w:lineRule="auto"/>
        <w:ind w:left="708"/>
        <w:jc w:val="both"/>
        <w:rPr>
          <w:rFonts w:ascii="Arial" w:hAnsi="Arial" w:cs="Arial"/>
          <w:sz w:val="24"/>
          <w:szCs w:val="24"/>
        </w:rPr>
      </w:pPr>
      <w:r w:rsidRPr="00ED548E">
        <w:rPr>
          <w:rFonts w:ascii="Arial" w:hAnsi="Arial" w:cs="Arial"/>
          <w:sz w:val="24"/>
          <w:szCs w:val="24"/>
        </w:rPr>
        <w:t xml:space="preserve">Mit der Beurkundung des Adoptionsantrags bzw. der Einreichung des Antrags beim </w:t>
      </w:r>
      <w:r w:rsidRPr="008C5571">
        <w:rPr>
          <w:rFonts w:ascii="Arial" w:hAnsi="Arial" w:cs="Arial"/>
          <w:b/>
          <w:sz w:val="24"/>
          <w:szCs w:val="24"/>
        </w:rPr>
        <w:t>Familiengericht</w:t>
      </w:r>
      <w:r w:rsidRPr="00ED548E">
        <w:rPr>
          <w:rFonts w:ascii="Arial" w:hAnsi="Arial" w:cs="Arial"/>
          <w:sz w:val="24"/>
          <w:szCs w:val="24"/>
        </w:rPr>
        <w:t xml:space="preserve"> </w:t>
      </w:r>
      <w:r w:rsidR="00A64978">
        <w:rPr>
          <w:rFonts w:ascii="Arial" w:hAnsi="Arial" w:cs="Arial"/>
          <w:sz w:val="24"/>
          <w:szCs w:val="24"/>
        </w:rPr>
        <w:t>endet</w:t>
      </w:r>
      <w:r w:rsidRPr="00ED548E">
        <w:rPr>
          <w:rFonts w:ascii="Arial" w:hAnsi="Arial" w:cs="Arial"/>
          <w:sz w:val="24"/>
          <w:szCs w:val="24"/>
        </w:rPr>
        <w:t xml:space="preserve"> die Tätigkeit des Notars im Adoptionsverfahren. Das Gericht hat den Annehmenden und das Kind persönlich anzuhören; andere Beteiligte sollen angehört werden. Von der Anhörung eines minderjährigen </w:t>
      </w:r>
      <w:r w:rsidRPr="00ED548E">
        <w:rPr>
          <w:rFonts w:ascii="Arial" w:hAnsi="Arial" w:cs="Arial"/>
          <w:sz w:val="24"/>
          <w:szCs w:val="24"/>
        </w:rPr>
        <w:lastRenderedPageBreak/>
        <w:t xml:space="preserve">Beteiligten kann abgesehen werden, wenn Nachteile für seine Entwicklung, Erziehung oder Gesundheit zu befürchten sind oder wenn wegen des geringen Alters von einer Anhörung eine Aufklärung nicht zu erwarten ist. </w:t>
      </w:r>
    </w:p>
    <w:p w14:paraId="082FD565" w14:textId="27CD9B1D" w:rsidR="00ED548E" w:rsidRDefault="00ED548E" w:rsidP="00ED548E">
      <w:pPr>
        <w:spacing w:after="0" w:line="360" w:lineRule="auto"/>
        <w:jc w:val="both"/>
        <w:rPr>
          <w:rFonts w:ascii="Arial" w:hAnsi="Arial" w:cs="Arial"/>
          <w:sz w:val="24"/>
          <w:szCs w:val="24"/>
        </w:rPr>
      </w:pPr>
    </w:p>
    <w:p w14:paraId="2E1A3106" w14:textId="496D51D3" w:rsidR="00ED548E" w:rsidRPr="00ED548E" w:rsidRDefault="00A64978" w:rsidP="00A64978">
      <w:pPr>
        <w:spacing w:after="0" w:line="360" w:lineRule="auto"/>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548E" w:rsidRPr="00ED548E">
        <w:rPr>
          <w:rFonts w:ascii="Arial" w:hAnsi="Arial" w:cs="Arial"/>
          <w:sz w:val="24"/>
          <w:szCs w:val="24"/>
        </w:rPr>
        <w:t xml:space="preserve">Das Familiengericht muss eine fachliche Äußerung der Adoptionsvermittlungsstelle oder des </w:t>
      </w:r>
      <w:r w:rsidR="00ED548E" w:rsidRPr="008C5571">
        <w:rPr>
          <w:rFonts w:ascii="Arial" w:hAnsi="Arial" w:cs="Arial"/>
          <w:b/>
          <w:sz w:val="24"/>
          <w:szCs w:val="24"/>
        </w:rPr>
        <w:t>Jugendamt</w:t>
      </w:r>
      <w:r w:rsidR="00ED548E" w:rsidRPr="00ED548E">
        <w:rPr>
          <w:rFonts w:ascii="Arial" w:hAnsi="Arial" w:cs="Arial"/>
          <w:sz w:val="24"/>
          <w:szCs w:val="24"/>
        </w:rPr>
        <w:t xml:space="preserve">es einholen oder zumindest das Jugendamt anhören. </w:t>
      </w:r>
    </w:p>
    <w:p w14:paraId="3DD788E6" w14:textId="77777777" w:rsidR="00ED548E" w:rsidRPr="00ED548E" w:rsidRDefault="00ED548E" w:rsidP="00ED548E">
      <w:pPr>
        <w:spacing w:after="0" w:line="360" w:lineRule="auto"/>
        <w:jc w:val="both"/>
        <w:rPr>
          <w:rFonts w:ascii="Arial" w:hAnsi="Arial" w:cs="Arial"/>
          <w:sz w:val="24"/>
          <w:szCs w:val="24"/>
        </w:rPr>
      </w:pPr>
    </w:p>
    <w:p w14:paraId="10ABB19B" w14:textId="77777777" w:rsidR="00ED548E" w:rsidRPr="00ED548E" w:rsidRDefault="00ED548E" w:rsidP="00A64978">
      <w:pPr>
        <w:spacing w:after="0" w:line="360" w:lineRule="auto"/>
        <w:ind w:left="705"/>
        <w:jc w:val="both"/>
        <w:rPr>
          <w:rFonts w:ascii="Arial" w:hAnsi="Arial" w:cs="Arial"/>
          <w:sz w:val="24"/>
          <w:szCs w:val="24"/>
        </w:rPr>
      </w:pPr>
      <w:r w:rsidRPr="00ED548E">
        <w:rPr>
          <w:rFonts w:ascii="Arial" w:hAnsi="Arial" w:cs="Arial"/>
          <w:sz w:val="24"/>
          <w:szCs w:val="24"/>
        </w:rPr>
        <w:t xml:space="preserve">Wenn alle Voraussetzungen erfüllt sind und alle Einwilligungen dem Gericht vorliegen, spricht dieses die Adoption durch Beschluss aus. Mit der Rechtskraft des Beschlusses ist die Adoption wirksam geworden. Das Familiengericht übermittelt eine Abschrift des Adoptionsbeschlusses an das Standesamt des Geburtsortes des Kindes, welches das Geburtenregister ergänzt. </w:t>
      </w:r>
    </w:p>
    <w:p w14:paraId="25C936D1" w14:textId="157E2D0E" w:rsidR="00ED548E" w:rsidRDefault="00ED548E" w:rsidP="00ED548E">
      <w:pPr>
        <w:spacing w:after="0" w:line="360" w:lineRule="auto"/>
        <w:jc w:val="both"/>
        <w:rPr>
          <w:rFonts w:ascii="Arial" w:hAnsi="Arial" w:cs="Arial"/>
          <w:sz w:val="24"/>
          <w:szCs w:val="24"/>
        </w:rPr>
      </w:pPr>
    </w:p>
    <w:p w14:paraId="24932B55" w14:textId="77777777" w:rsidR="007A694E" w:rsidRDefault="007A694E" w:rsidP="00ED548E">
      <w:pPr>
        <w:spacing w:after="0" w:line="360" w:lineRule="auto"/>
        <w:jc w:val="both"/>
        <w:rPr>
          <w:rFonts w:ascii="Arial" w:hAnsi="Arial" w:cs="Arial"/>
          <w:sz w:val="24"/>
          <w:szCs w:val="24"/>
        </w:rPr>
      </w:pPr>
    </w:p>
    <w:p w14:paraId="461013F6" w14:textId="71DAB0C9" w:rsidR="00A64978" w:rsidRPr="00A64978" w:rsidRDefault="00A64978" w:rsidP="00A64978">
      <w:pPr>
        <w:spacing w:after="0" w:line="360" w:lineRule="auto"/>
        <w:jc w:val="center"/>
        <w:rPr>
          <w:rFonts w:ascii="Arial" w:hAnsi="Arial" w:cs="Arial"/>
          <w:b/>
          <w:bCs/>
          <w:sz w:val="24"/>
          <w:szCs w:val="24"/>
        </w:rPr>
      </w:pPr>
      <w:r>
        <w:rPr>
          <w:rFonts w:ascii="Arial" w:hAnsi="Arial" w:cs="Arial"/>
          <w:b/>
          <w:bCs/>
          <w:sz w:val="24"/>
          <w:szCs w:val="24"/>
        </w:rPr>
        <w:t>I</w:t>
      </w:r>
      <w:r w:rsidRPr="00A64978">
        <w:rPr>
          <w:rFonts w:ascii="Arial" w:hAnsi="Arial" w:cs="Arial"/>
          <w:b/>
          <w:bCs/>
          <w:sz w:val="24"/>
          <w:szCs w:val="24"/>
        </w:rPr>
        <w:t>I.</w:t>
      </w:r>
    </w:p>
    <w:p w14:paraId="059D2D7D" w14:textId="6DBD08DA" w:rsidR="00ED548E" w:rsidRPr="003A5F7B" w:rsidRDefault="00ED548E" w:rsidP="003A5F7B">
      <w:pPr>
        <w:spacing w:after="0" w:line="360" w:lineRule="auto"/>
        <w:jc w:val="center"/>
        <w:rPr>
          <w:rFonts w:ascii="Arial" w:hAnsi="Arial" w:cs="Arial"/>
          <w:b/>
          <w:bCs/>
          <w:sz w:val="24"/>
          <w:szCs w:val="24"/>
        </w:rPr>
      </w:pPr>
      <w:r w:rsidRPr="003A5F7B">
        <w:rPr>
          <w:rFonts w:ascii="Arial" w:hAnsi="Arial" w:cs="Arial"/>
          <w:b/>
          <w:bCs/>
          <w:sz w:val="24"/>
          <w:szCs w:val="24"/>
        </w:rPr>
        <w:t xml:space="preserve">Voraussetzungen für eine Adoption </w:t>
      </w:r>
    </w:p>
    <w:p w14:paraId="79E6CEC7" w14:textId="77777777" w:rsidR="00ED548E" w:rsidRPr="00ED548E" w:rsidRDefault="00ED548E" w:rsidP="00ED548E">
      <w:pPr>
        <w:spacing w:after="0" w:line="360" w:lineRule="auto"/>
        <w:jc w:val="both"/>
        <w:rPr>
          <w:rFonts w:ascii="Arial" w:hAnsi="Arial" w:cs="Arial"/>
          <w:sz w:val="24"/>
          <w:szCs w:val="24"/>
        </w:rPr>
      </w:pPr>
    </w:p>
    <w:p w14:paraId="3B820D62" w14:textId="1E38B31F" w:rsidR="00A64978" w:rsidRDefault="00A64978" w:rsidP="00A64978">
      <w:pPr>
        <w:spacing w:after="0" w:line="36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548E" w:rsidRPr="00ED548E">
        <w:rPr>
          <w:rFonts w:ascii="Arial" w:hAnsi="Arial" w:cs="Arial"/>
          <w:sz w:val="24"/>
          <w:szCs w:val="24"/>
        </w:rPr>
        <w:t>Alter des Annehmenden, Altersunterschied zum Kind</w:t>
      </w:r>
    </w:p>
    <w:p w14:paraId="003C624A" w14:textId="77777777" w:rsidR="003A5F7B" w:rsidRDefault="003A5F7B" w:rsidP="00A64978">
      <w:pPr>
        <w:spacing w:after="0" w:line="360" w:lineRule="auto"/>
        <w:ind w:left="705" w:hanging="705"/>
        <w:jc w:val="both"/>
        <w:rPr>
          <w:rFonts w:ascii="Arial" w:hAnsi="Arial" w:cs="Arial"/>
          <w:sz w:val="24"/>
          <w:szCs w:val="24"/>
        </w:rPr>
      </w:pPr>
    </w:p>
    <w:p w14:paraId="2697953E" w14:textId="07482C91" w:rsidR="00ED548E" w:rsidRPr="00ED548E" w:rsidRDefault="00ED548E" w:rsidP="00A64978">
      <w:pPr>
        <w:spacing w:after="0" w:line="360" w:lineRule="auto"/>
        <w:ind w:left="705"/>
        <w:jc w:val="both"/>
        <w:rPr>
          <w:rFonts w:ascii="Arial" w:hAnsi="Arial" w:cs="Arial"/>
          <w:sz w:val="24"/>
          <w:szCs w:val="24"/>
        </w:rPr>
      </w:pPr>
      <w:r w:rsidRPr="00ED548E">
        <w:rPr>
          <w:rFonts w:ascii="Arial" w:hAnsi="Arial" w:cs="Arial"/>
          <w:sz w:val="24"/>
          <w:szCs w:val="24"/>
        </w:rPr>
        <w:t xml:space="preserve">Wenn Ehegatten ein Kind gemeinsam annehmen wollen, muss ein Ehegatte mindestens 25 Jahre alt und der andere Ehegatte mindestens 21 Jahre alt sein. Bei der Stiefkindadoption muss der Annehmende mindestens 21 Jahre alt sein. </w:t>
      </w:r>
    </w:p>
    <w:p w14:paraId="20452333" w14:textId="77777777" w:rsidR="00ED548E" w:rsidRPr="00ED548E" w:rsidRDefault="00ED548E" w:rsidP="00ED548E">
      <w:pPr>
        <w:spacing w:after="0" w:line="360" w:lineRule="auto"/>
        <w:jc w:val="both"/>
        <w:rPr>
          <w:rFonts w:ascii="Arial" w:hAnsi="Arial" w:cs="Arial"/>
          <w:sz w:val="24"/>
          <w:szCs w:val="24"/>
        </w:rPr>
      </w:pPr>
    </w:p>
    <w:p w14:paraId="17640D6F" w14:textId="77777777" w:rsidR="00ED548E" w:rsidRPr="00ED548E" w:rsidRDefault="00ED548E" w:rsidP="003A5F7B">
      <w:pPr>
        <w:spacing w:after="0" w:line="360" w:lineRule="auto"/>
        <w:ind w:left="705"/>
        <w:jc w:val="both"/>
        <w:rPr>
          <w:rFonts w:ascii="Arial" w:hAnsi="Arial" w:cs="Arial"/>
          <w:sz w:val="24"/>
          <w:szCs w:val="24"/>
        </w:rPr>
      </w:pPr>
      <w:r w:rsidRPr="00ED548E">
        <w:rPr>
          <w:rFonts w:ascii="Arial" w:hAnsi="Arial" w:cs="Arial"/>
          <w:sz w:val="24"/>
          <w:szCs w:val="24"/>
        </w:rPr>
        <w:t xml:space="preserve">Ein Höchstalter sieht das Gesetz für den Annehmenden nicht vor. Das Alter kann jedoch bei der Frage eine Rolle spielen, ob die Adoption dem Wohl des Kindes dient (heranwachsende Kinder benötigen belastbare Eltern!). </w:t>
      </w:r>
    </w:p>
    <w:p w14:paraId="74640DC0" w14:textId="77777777" w:rsidR="00ED548E" w:rsidRPr="00ED548E" w:rsidRDefault="00ED548E" w:rsidP="003A5F7B">
      <w:pPr>
        <w:spacing w:after="0" w:line="360" w:lineRule="auto"/>
        <w:ind w:left="705"/>
        <w:jc w:val="both"/>
        <w:rPr>
          <w:rFonts w:ascii="Arial" w:hAnsi="Arial" w:cs="Arial"/>
          <w:sz w:val="24"/>
          <w:szCs w:val="24"/>
        </w:rPr>
      </w:pPr>
    </w:p>
    <w:p w14:paraId="3D7061F5" w14:textId="0F86FE13" w:rsidR="00ED548E" w:rsidRPr="00ED548E" w:rsidRDefault="00ED548E" w:rsidP="003A5F7B">
      <w:pPr>
        <w:spacing w:after="0" w:line="360" w:lineRule="auto"/>
        <w:ind w:left="705"/>
        <w:jc w:val="both"/>
        <w:rPr>
          <w:rFonts w:ascii="Arial" w:hAnsi="Arial" w:cs="Arial"/>
          <w:sz w:val="24"/>
          <w:szCs w:val="24"/>
        </w:rPr>
      </w:pPr>
      <w:r w:rsidRPr="00ED548E">
        <w:rPr>
          <w:rFonts w:ascii="Arial" w:hAnsi="Arial" w:cs="Arial"/>
          <w:sz w:val="24"/>
          <w:szCs w:val="24"/>
        </w:rPr>
        <w:t xml:space="preserve">Einen Altersabstand zwischen dem Annehmenden und dem Kind verlangt das Gesetz nicht. Ein zu geringer Altersabstand oder ein zu großer Altersabstand können jedoch </w:t>
      </w:r>
      <w:proofErr w:type="gramStart"/>
      <w:r w:rsidRPr="00ED548E">
        <w:rPr>
          <w:rFonts w:ascii="Arial" w:hAnsi="Arial" w:cs="Arial"/>
          <w:sz w:val="24"/>
          <w:szCs w:val="24"/>
        </w:rPr>
        <w:t>dagegen sprechen</w:t>
      </w:r>
      <w:proofErr w:type="gramEnd"/>
      <w:r w:rsidRPr="00ED548E">
        <w:rPr>
          <w:rFonts w:ascii="Arial" w:hAnsi="Arial" w:cs="Arial"/>
          <w:sz w:val="24"/>
          <w:szCs w:val="24"/>
        </w:rPr>
        <w:t xml:space="preserve">, dass ein Eltern-Kind-Verhältnis begründet wird (dazu </w:t>
      </w:r>
      <w:r w:rsidR="003A5F7B">
        <w:rPr>
          <w:rFonts w:ascii="Arial" w:hAnsi="Arial" w:cs="Arial"/>
          <w:sz w:val="24"/>
          <w:szCs w:val="24"/>
        </w:rPr>
        <w:t>Ziffer 2.</w:t>
      </w:r>
      <w:r w:rsidRPr="00ED548E">
        <w:rPr>
          <w:rFonts w:ascii="Arial" w:hAnsi="Arial" w:cs="Arial"/>
          <w:sz w:val="24"/>
          <w:szCs w:val="24"/>
        </w:rPr>
        <w:t xml:space="preserve">). </w:t>
      </w:r>
    </w:p>
    <w:p w14:paraId="31B63485" w14:textId="77777777" w:rsidR="007A694E" w:rsidRDefault="007A694E" w:rsidP="00ED548E">
      <w:pPr>
        <w:spacing w:after="0" w:line="360" w:lineRule="auto"/>
        <w:jc w:val="both"/>
        <w:rPr>
          <w:rFonts w:ascii="Arial" w:hAnsi="Arial" w:cs="Arial"/>
          <w:sz w:val="24"/>
          <w:szCs w:val="24"/>
        </w:rPr>
      </w:pPr>
    </w:p>
    <w:p w14:paraId="687C4AC3" w14:textId="75B44908"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548E" w:rsidRPr="00ED548E">
        <w:rPr>
          <w:rFonts w:ascii="Arial" w:hAnsi="Arial" w:cs="Arial"/>
          <w:sz w:val="24"/>
          <w:szCs w:val="24"/>
        </w:rPr>
        <w:t xml:space="preserve">Eltern-Kind-Verhältnis </w:t>
      </w:r>
    </w:p>
    <w:p w14:paraId="034D17E6" w14:textId="77777777" w:rsidR="00ED548E" w:rsidRPr="00ED548E" w:rsidRDefault="00ED548E" w:rsidP="00ED548E">
      <w:pPr>
        <w:spacing w:after="0" w:line="360" w:lineRule="auto"/>
        <w:jc w:val="both"/>
        <w:rPr>
          <w:rFonts w:ascii="Arial" w:hAnsi="Arial" w:cs="Arial"/>
          <w:sz w:val="24"/>
          <w:szCs w:val="24"/>
        </w:rPr>
      </w:pPr>
    </w:p>
    <w:p w14:paraId="3F9A8C1A" w14:textId="60360FB4" w:rsid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Eine Adoption begründet eine rechtliche Verbindung zwischen Adoptiveltern und dem Kind. Daher darf eine Adoption nur dann ausgesprochen werden, wenn zu erwarten ist, dass zwischen dem Annehmenden und dem Kind ein Eltern-Kind-Verhältnis entsteht. Um diesen Nachweis zu erleichtern, soll die Annahme in der Regel erst ausgesprochen werden, wenn der Annehmende das Kind eine angemessene Zeit in Pflege hatte (§ 1745 BGB).</w:t>
      </w:r>
    </w:p>
    <w:p w14:paraId="15055AC3" w14:textId="0977B3AC" w:rsidR="008C5571" w:rsidRDefault="008C5571" w:rsidP="003A5F7B">
      <w:pPr>
        <w:spacing w:after="0" w:line="360" w:lineRule="auto"/>
        <w:ind w:left="708"/>
        <w:jc w:val="both"/>
        <w:rPr>
          <w:rFonts w:ascii="Arial" w:hAnsi="Arial" w:cs="Arial"/>
          <w:sz w:val="24"/>
          <w:szCs w:val="24"/>
        </w:rPr>
      </w:pPr>
    </w:p>
    <w:p w14:paraId="5034963D" w14:textId="4CD80F96" w:rsidR="008C5571" w:rsidRDefault="008C5571" w:rsidP="003A5F7B">
      <w:pPr>
        <w:spacing w:after="0" w:line="360" w:lineRule="auto"/>
        <w:ind w:left="708"/>
        <w:jc w:val="both"/>
        <w:rPr>
          <w:rFonts w:ascii="Arial" w:hAnsi="Arial" w:cs="Arial"/>
          <w:sz w:val="24"/>
          <w:szCs w:val="24"/>
        </w:rPr>
      </w:pPr>
      <w:r>
        <w:rPr>
          <w:rFonts w:ascii="Arial" w:hAnsi="Arial" w:cs="Arial"/>
          <w:sz w:val="24"/>
          <w:szCs w:val="24"/>
        </w:rPr>
        <w:t xml:space="preserve">Hierzu benötigt der Notar </w:t>
      </w:r>
      <w:r w:rsidR="00C930A5">
        <w:rPr>
          <w:rFonts w:ascii="Arial" w:hAnsi="Arial" w:cs="Arial"/>
          <w:sz w:val="24"/>
          <w:szCs w:val="24"/>
        </w:rPr>
        <w:t xml:space="preserve">schriftliche </w:t>
      </w:r>
      <w:r>
        <w:rPr>
          <w:rFonts w:ascii="Arial" w:hAnsi="Arial" w:cs="Arial"/>
          <w:sz w:val="24"/>
          <w:szCs w:val="24"/>
        </w:rPr>
        <w:t xml:space="preserve">Angaben </w:t>
      </w:r>
      <w:r w:rsidR="00C930A5">
        <w:rPr>
          <w:rFonts w:ascii="Arial" w:hAnsi="Arial" w:cs="Arial"/>
          <w:sz w:val="24"/>
          <w:szCs w:val="24"/>
        </w:rPr>
        <w:t xml:space="preserve">von Ihnen </w:t>
      </w:r>
      <w:r>
        <w:rPr>
          <w:rFonts w:ascii="Arial" w:hAnsi="Arial" w:cs="Arial"/>
          <w:sz w:val="24"/>
          <w:szCs w:val="24"/>
        </w:rPr>
        <w:t>wie z.B.</w:t>
      </w:r>
    </w:p>
    <w:p w14:paraId="7E2AECE1" w14:textId="3599B26D" w:rsidR="00C930A5" w:rsidRDefault="00C930A5" w:rsidP="003A5F7B">
      <w:pPr>
        <w:spacing w:after="0" w:line="360" w:lineRule="auto"/>
        <w:ind w:left="708"/>
        <w:jc w:val="both"/>
        <w:rPr>
          <w:rFonts w:ascii="Arial" w:hAnsi="Arial" w:cs="Arial"/>
          <w:sz w:val="24"/>
          <w:szCs w:val="24"/>
        </w:rPr>
      </w:pPr>
      <w:r>
        <w:rPr>
          <w:rFonts w:ascii="Arial" w:hAnsi="Arial" w:cs="Arial"/>
          <w:sz w:val="24"/>
          <w:szCs w:val="24"/>
        </w:rPr>
        <w:t>-</w:t>
      </w:r>
      <w:r>
        <w:rPr>
          <w:rFonts w:ascii="Arial" w:hAnsi="Arial" w:cs="Arial"/>
          <w:sz w:val="24"/>
          <w:szCs w:val="24"/>
        </w:rPr>
        <w:tab/>
        <w:t>Leben in einem gemeinsamen Haushalt seit *** Jahren</w:t>
      </w:r>
    </w:p>
    <w:p w14:paraId="645EDAA2" w14:textId="02102BBC" w:rsidR="00C930A5" w:rsidRDefault="00C930A5" w:rsidP="003A5F7B">
      <w:pPr>
        <w:spacing w:after="0" w:line="360" w:lineRule="auto"/>
        <w:ind w:left="1417" w:hanging="709"/>
        <w:jc w:val="both"/>
        <w:rPr>
          <w:rFonts w:ascii="Arial" w:hAnsi="Arial" w:cs="Arial"/>
          <w:sz w:val="24"/>
          <w:szCs w:val="24"/>
        </w:rPr>
      </w:pPr>
      <w:r>
        <w:rPr>
          <w:rFonts w:ascii="Arial" w:hAnsi="Arial" w:cs="Arial"/>
          <w:sz w:val="24"/>
          <w:szCs w:val="24"/>
        </w:rPr>
        <w:t>-</w:t>
      </w:r>
      <w:r>
        <w:rPr>
          <w:rFonts w:ascii="Arial" w:hAnsi="Arial" w:cs="Arial"/>
          <w:sz w:val="24"/>
          <w:szCs w:val="24"/>
        </w:rPr>
        <w:tab/>
        <w:t>Der Annehmende wirkt an der Erziehung mit, kümmert sich um Hausaufgaben, nimmt Termine am Elternsprechtag in der Schule wahr,</w:t>
      </w:r>
    </w:p>
    <w:p w14:paraId="5ED134A2" w14:textId="2B357EA2" w:rsidR="00C930A5" w:rsidRDefault="00C930A5" w:rsidP="003A5F7B">
      <w:pPr>
        <w:spacing w:after="0" w:line="360" w:lineRule="auto"/>
        <w:ind w:left="708"/>
        <w:jc w:val="both"/>
        <w:rPr>
          <w:rFonts w:ascii="Arial" w:hAnsi="Arial" w:cs="Arial"/>
          <w:sz w:val="24"/>
          <w:szCs w:val="24"/>
        </w:rPr>
      </w:pPr>
      <w:r>
        <w:rPr>
          <w:rFonts w:ascii="Arial" w:hAnsi="Arial" w:cs="Arial"/>
          <w:sz w:val="24"/>
          <w:szCs w:val="24"/>
        </w:rPr>
        <w:t>-</w:t>
      </w:r>
      <w:r>
        <w:rPr>
          <w:rFonts w:ascii="Arial" w:hAnsi="Arial" w:cs="Arial"/>
          <w:sz w:val="24"/>
          <w:szCs w:val="24"/>
        </w:rPr>
        <w:tab/>
        <w:t>Familienfeste und Urlaube werden gemeinsam verbracht,</w:t>
      </w:r>
    </w:p>
    <w:p w14:paraId="3E47E831" w14:textId="423753F2" w:rsidR="00C930A5" w:rsidRDefault="00C930A5" w:rsidP="003A5F7B">
      <w:pPr>
        <w:spacing w:after="0" w:line="360" w:lineRule="auto"/>
        <w:ind w:left="708"/>
        <w:jc w:val="both"/>
        <w:rPr>
          <w:rFonts w:ascii="Arial" w:hAnsi="Arial" w:cs="Arial"/>
          <w:sz w:val="24"/>
          <w:szCs w:val="24"/>
        </w:rPr>
      </w:pP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u.s.w</w:t>
      </w:r>
      <w:proofErr w:type="spellEnd"/>
      <w:r>
        <w:rPr>
          <w:rFonts w:ascii="Arial" w:hAnsi="Arial" w:cs="Arial"/>
          <w:sz w:val="24"/>
          <w:szCs w:val="24"/>
        </w:rPr>
        <w:t>.</w:t>
      </w:r>
    </w:p>
    <w:p w14:paraId="28F3B0AD" w14:textId="77777777" w:rsidR="007A694E" w:rsidRPr="00ED548E" w:rsidRDefault="007A694E" w:rsidP="00ED548E">
      <w:pPr>
        <w:spacing w:after="0" w:line="360" w:lineRule="auto"/>
        <w:jc w:val="both"/>
        <w:rPr>
          <w:rFonts w:ascii="Arial" w:hAnsi="Arial" w:cs="Arial"/>
          <w:sz w:val="24"/>
          <w:szCs w:val="24"/>
        </w:rPr>
      </w:pPr>
    </w:p>
    <w:p w14:paraId="675B494D" w14:textId="770F15F4"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548E" w:rsidRPr="00ED548E">
        <w:rPr>
          <w:rFonts w:ascii="Arial" w:hAnsi="Arial" w:cs="Arial"/>
          <w:sz w:val="24"/>
          <w:szCs w:val="24"/>
        </w:rPr>
        <w:t xml:space="preserve">Wohl des Kindes </w:t>
      </w:r>
    </w:p>
    <w:p w14:paraId="3417F27A" w14:textId="77777777" w:rsidR="00ED548E" w:rsidRPr="00ED548E" w:rsidRDefault="00ED548E" w:rsidP="00ED548E">
      <w:pPr>
        <w:spacing w:after="0" w:line="360" w:lineRule="auto"/>
        <w:jc w:val="both"/>
        <w:rPr>
          <w:rFonts w:ascii="Arial" w:hAnsi="Arial" w:cs="Arial"/>
          <w:sz w:val="24"/>
          <w:szCs w:val="24"/>
        </w:rPr>
      </w:pPr>
    </w:p>
    <w:p w14:paraId="15BE148E" w14:textId="702985E8"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Die Annahme muss dem Wohl des Kindes dienen. Dies ist der Fall, wenn sie dessen Lebensbedingungen im Vergleich zu seiner gegenwärtigen Lage so ändert, dass eine merklich bessere Entwicklung der Persönlichkeit des Kindes zu erwarten ist. Die mit der Annahme verbundenen Vorteile und Nachteile sind gegeneinander abzuwägen. Dabei sind insbesondere die Eignung des Annehmenden, für das Wohl des Kindes zu sorgen, und seine sozialen Verhältnisse von entscheidender Bedeutung (z.B. Alter, körperliche Leistungsfähigkeit, Charakter, Wohn- und Vermögensverhältnisse, berufliche und gesellschaftliche Stellung) zu berücksichtigen. Nähere Informationen findet man in den Empfehlungen zur Adoptionsvermittlung der Bundesarbeits</w:t>
      </w:r>
      <w:r w:rsidR="008C5571">
        <w:rPr>
          <w:rFonts w:ascii="Arial" w:hAnsi="Arial" w:cs="Arial"/>
          <w:sz w:val="24"/>
          <w:szCs w:val="24"/>
        </w:rPr>
        <w:softHyphen/>
      </w:r>
      <w:r w:rsidRPr="00ED548E">
        <w:rPr>
          <w:rFonts w:ascii="Arial" w:hAnsi="Arial" w:cs="Arial"/>
          <w:sz w:val="24"/>
          <w:szCs w:val="24"/>
        </w:rPr>
        <w:t xml:space="preserve">gemeinschaft der Landesjugendämter (abrufbar auf der Internetseite www.bagljae.de). </w:t>
      </w:r>
    </w:p>
    <w:p w14:paraId="38274415" w14:textId="7C63DB79" w:rsidR="00ED548E" w:rsidRDefault="00ED548E" w:rsidP="00ED548E">
      <w:pPr>
        <w:spacing w:after="0" w:line="360" w:lineRule="auto"/>
        <w:jc w:val="both"/>
        <w:rPr>
          <w:rFonts w:ascii="Arial" w:hAnsi="Arial" w:cs="Arial"/>
          <w:sz w:val="24"/>
          <w:szCs w:val="24"/>
        </w:rPr>
      </w:pPr>
    </w:p>
    <w:p w14:paraId="556BB1D2" w14:textId="0509E1C3"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D548E" w:rsidRPr="00ED548E">
        <w:rPr>
          <w:rFonts w:ascii="Arial" w:hAnsi="Arial" w:cs="Arial"/>
          <w:sz w:val="24"/>
          <w:szCs w:val="24"/>
        </w:rPr>
        <w:t xml:space="preserve">Keine entgegenstehenden Interessen Dritter </w:t>
      </w:r>
    </w:p>
    <w:p w14:paraId="1F91971D" w14:textId="77777777" w:rsidR="00ED548E" w:rsidRPr="00ED548E" w:rsidRDefault="00ED548E" w:rsidP="00ED548E">
      <w:pPr>
        <w:spacing w:after="0" w:line="360" w:lineRule="auto"/>
        <w:jc w:val="both"/>
        <w:rPr>
          <w:rFonts w:ascii="Arial" w:hAnsi="Arial" w:cs="Arial"/>
          <w:sz w:val="24"/>
          <w:szCs w:val="24"/>
        </w:rPr>
      </w:pPr>
    </w:p>
    <w:p w14:paraId="2F5EF480"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Die Adoption darf nicht ausgesprochen werden, wenn ihr überwiegende Interessen der Kinder des Annehmenden oder des anzunehmenden Kindes </w:t>
      </w:r>
      <w:r w:rsidRPr="00ED548E">
        <w:rPr>
          <w:rFonts w:ascii="Arial" w:hAnsi="Arial" w:cs="Arial"/>
          <w:sz w:val="24"/>
          <w:szCs w:val="24"/>
        </w:rPr>
        <w:lastRenderedPageBreak/>
        <w:t xml:space="preserve">entgegenstehen oder wenn zu befürchten ist, dass Interessen des Adoptivkindes durch Kinder des Annehmenden gefährdet werden. Vermögensrechtliche Interessen sollen nicht ausschlaggebend sein. </w:t>
      </w:r>
    </w:p>
    <w:p w14:paraId="41363456" w14:textId="77777777" w:rsidR="00C930A5" w:rsidRPr="00ED548E" w:rsidRDefault="00C930A5" w:rsidP="00ED548E">
      <w:pPr>
        <w:spacing w:after="0" w:line="360" w:lineRule="auto"/>
        <w:jc w:val="both"/>
        <w:rPr>
          <w:rFonts w:ascii="Arial" w:hAnsi="Arial" w:cs="Arial"/>
          <w:sz w:val="24"/>
          <w:szCs w:val="24"/>
        </w:rPr>
      </w:pPr>
    </w:p>
    <w:p w14:paraId="0BA4998D" w14:textId="1405592E"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D548E" w:rsidRPr="00ED548E">
        <w:rPr>
          <w:rFonts w:ascii="Arial" w:hAnsi="Arial" w:cs="Arial"/>
          <w:sz w:val="24"/>
          <w:szCs w:val="24"/>
        </w:rPr>
        <w:t xml:space="preserve">Einwilligungen des Kindes, der Eltern des Kindes und von Ehegatten </w:t>
      </w:r>
    </w:p>
    <w:p w14:paraId="44A37B28" w14:textId="77777777" w:rsidR="00ED548E" w:rsidRPr="00ED548E" w:rsidRDefault="00ED548E" w:rsidP="00ED548E">
      <w:pPr>
        <w:spacing w:after="0" w:line="360" w:lineRule="auto"/>
        <w:jc w:val="both"/>
        <w:rPr>
          <w:rFonts w:ascii="Arial" w:hAnsi="Arial" w:cs="Arial"/>
          <w:sz w:val="24"/>
          <w:szCs w:val="24"/>
        </w:rPr>
      </w:pPr>
    </w:p>
    <w:p w14:paraId="4EB88B91"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Durch die Adoption wird ein bestehendes verwandtschaftliches Verhältnis beendet und ein neues verwandtschaftliches Verhältnis begründet. Dies berührt die Interessen der von der Adoption betroffenen Personen (leibliche Eltern, Adoptivkind) sowie der Ehegatten des Annehmenden und des Kindes (sofern dieses bereits verheiratet ist). Aus diesem Grund sieht das Gesetz vor, dass folgende Personen in die Adoption in notarieller Urkunde einwilligen müssen: </w:t>
      </w:r>
    </w:p>
    <w:p w14:paraId="18CF11F2" w14:textId="04DD8D7D" w:rsidR="00ED548E" w:rsidRPr="00ED548E" w:rsidRDefault="008C5571" w:rsidP="003A5F7B">
      <w:pPr>
        <w:spacing w:after="0" w:line="360" w:lineRule="auto"/>
        <w:ind w:left="1417"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das Adoptivkind: Ist das Kind noch nicht 14 Jahre alt, muss der gesetzliche Vertreter die Einwilligung für das Kind erteilen. Ist das Kind bereits 14 Jahre alt, so muss das Kind die Einwilligung selbst erteilen, bedarf dazu jedoch der Zustimmung seines gesetzlichen Vertreters.</w:t>
      </w:r>
    </w:p>
    <w:p w14:paraId="5AF02357" w14:textId="48CEA5F4" w:rsidR="00ED548E" w:rsidRPr="00ED548E" w:rsidRDefault="008C5571" w:rsidP="003A5F7B">
      <w:pPr>
        <w:spacing w:after="0" w:line="360" w:lineRule="auto"/>
        <w:ind w:left="1417"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die Eltern des Adoptivkindes: Der Einwilligung bedarf es nicht, wenn der betreffende El</w:t>
      </w:r>
      <w:r>
        <w:rPr>
          <w:rFonts w:ascii="Arial" w:hAnsi="Arial" w:cs="Arial"/>
          <w:sz w:val="24"/>
          <w:szCs w:val="24"/>
        </w:rPr>
        <w:t>t</w:t>
      </w:r>
      <w:r w:rsidR="00ED548E" w:rsidRPr="00ED548E">
        <w:rPr>
          <w:rFonts w:ascii="Arial" w:hAnsi="Arial" w:cs="Arial"/>
          <w:sz w:val="24"/>
          <w:szCs w:val="24"/>
        </w:rPr>
        <w:t>ernteil zur Abgabe einer Erklärung aus rechtlichen oder tatsächlichen Gründen dauernd außerstande oder sein Aufenthalt dauernd unbekannt ist. Auf Antrag des Kindes kann die Einwilligung eines Elternteils unter bestimmten Voraussetzungen durch das Familiengericht ersetzt werden.</w:t>
      </w:r>
    </w:p>
    <w:p w14:paraId="4988A3CF" w14:textId="50353C1E" w:rsidR="00ED548E" w:rsidRPr="00ED548E" w:rsidRDefault="008C5571" w:rsidP="003A5F7B">
      <w:pPr>
        <w:spacing w:after="0" w:line="360" w:lineRule="auto"/>
        <w:ind w:left="1417" w:hanging="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der Ehegatte des Annehmenden (bei der Stiefkindadoption) und der Ehegatte des Kindes (sofern dieses verheiratet ist): Die Einwilligung ist nicht erforderlich, wenn der Ehegatte zur Abgabe der Erklärung dauernd außerstande oder sein Aufenthalt dauernd unbekannt ist.</w:t>
      </w:r>
    </w:p>
    <w:p w14:paraId="1A0128EC" w14:textId="77777777" w:rsidR="00ED548E" w:rsidRPr="00ED548E" w:rsidRDefault="00ED548E" w:rsidP="003A5F7B">
      <w:pPr>
        <w:spacing w:after="0" w:line="360" w:lineRule="auto"/>
        <w:ind w:left="708"/>
        <w:jc w:val="both"/>
        <w:rPr>
          <w:rFonts w:ascii="Arial" w:hAnsi="Arial" w:cs="Arial"/>
          <w:sz w:val="24"/>
          <w:szCs w:val="24"/>
        </w:rPr>
      </w:pPr>
    </w:p>
    <w:p w14:paraId="398BAEB7"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Mit der Wirksamkeit der Einwilligung ist diese unwiderruflich. (Eine Ausnahme gilt für die Einwilligung des Kindes, das bereits 14 Jahre alt ist). Die Einwilligung wird in dem Zeitpunkt wirksam, in dem sie dem Familiengericht zugegangen ist. </w:t>
      </w:r>
    </w:p>
    <w:p w14:paraId="3EBA792C" w14:textId="6A7689F2" w:rsidR="00ED548E" w:rsidRDefault="00ED548E" w:rsidP="00ED548E">
      <w:pPr>
        <w:spacing w:after="0" w:line="360" w:lineRule="auto"/>
        <w:jc w:val="both"/>
        <w:rPr>
          <w:rFonts w:ascii="Arial" w:hAnsi="Arial" w:cs="Arial"/>
          <w:sz w:val="24"/>
          <w:szCs w:val="24"/>
        </w:rPr>
      </w:pPr>
    </w:p>
    <w:p w14:paraId="40F80B77" w14:textId="06DCB424" w:rsidR="00254613" w:rsidRDefault="00254613">
      <w:pPr>
        <w:rPr>
          <w:rFonts w:ascii="Arial" w:hAnsi="Arial" w:cs="Arial"/>
          <w:sz w:val="24"/>
          <w:szCs w:val="24"/>
        </w:rPr>
      </w:pPr>
      <w:r>
        <w:rPr>
          <w:rFonts w:ascii="Arial" w:hAnsi="Arial" w:cs="Arial"/>
          <w:sz w:val="24"/>
          <w:szCs w:val="24"/>
        </w:rPr>
        <w:br w:type="page"/>
      </w:r>
    </w:p>
    <w:p w14:paraId="126A2B93" w14:textId="0E16633F" w:rsidR="003A5F7B" w:rsidRPr="00A64978" w:rsidRDefault="003A5F7B" w:rsidP="003A5F7B">
      <w:pPr>
        <w:spacing w:after="0" w:line="360" w:lineRule="auto"/>
        <w:jc w:val="center"/>
        <w:rPr>
          <w:rFonts w:ascii="Arial" w:hAnsi="Arial" w:cs="Arial"/>
          <w:b/>
          <w:bCs/>
          <w:sz w:val="24"/>
          <w:szCs w:val="24"/>
        </w:rPr>
      </w:pPr>
      <w:r>
        <w:rPr>
          <w:rFonts w:ascii="Arial" w:hAnsi="Arial" w:cs="Arial"/>
          <w:b/>
          <w:bCs/>
          <w:sz w:val="24"/>
          <w:szCs w:val="24"/>
        </w:rPr>
        <w:lastRenderedPageBreak/>
        <w:t>II</w:t>
      </w:r>
      <w:r w:rsidRPr="00A64978">
        <w:rPr>
          <w:rFonts w:ascii="Arial" w:hAnsi="Arial" w:cs="Arial"/>
          <w:b/>
          <w:bCs/>
          <w:sz w:val="24"/>
          <w:szCs w:val="24"/>
        </w:rPr>
        <w:t>I.</w:t>
      </w:r>
    </w:p>
    <w:p w14:paraId="2B757626" w14:textId="05426ABB" w:rsidR="004C0856" w:rsidRPr="003A5F7B" w:rsidRDefault="003A5F7B" w:rsidP="003A5F7B">
      <w:pPr>
        <w:spacing w:after="0" w:line="360" w:lineRule="auto"/>
        <w:jc w:val="center"/>
        <w:rPr>
          <w:rFonts w:ascii="Arial" w:hAnsi="Arial" w:cs="Arial"/>
          <w:b/>
          <w:bCs/>
          <w:sz w:val="24"/>
          <w:szCs w:val="24"/>
        </w:rPr>
      </w:pPr>
      <w:r w:rsidRPr="003A5F7B">
        <w:rPr>
          <w:rFonts w:ascii="Arial" w:hAnsi="Arial" w:cs="Arial"/>
          <w:b/>
          <w:bCs/>
          <w:sz w:val="24"/>
          <w:szCs w:val="24"/>
        </w:rPr>
        <w:t>Unterlagen für die Minderjährigen-Adoption</w:t>
      </w:r>
    </w:p>
    <w:p w14:paraId="600534E4" w14:textId="77777777" w:rsidR="003A5F7B" w:rsidRDefault="003A5F7B" w:rsidP="00ED548E">
      <w:pPr>
        <w:spacing w:after="0" w:line="360" w:lineRule="auto"/>
        <w:jc w:val="both"/>
        <w:rPr>
          <w:rFonts w:ascii="Arial" w:hAnsi="Arial" w:cs="Arial"/>
          <w:sz w:val="24"/>
          <w:szCs w:val="24"/>
        </w:rPr>
      </w:pPr>
    </w:p>
    <w:p w14:paraId="63D43328" w14:textId="46CA4287" w:rsidR="00C930A5" w:rsidRDefault="00C930A5" w:rsidP="00ED548E">
      <w:pPr>
        <w:spacing w:after="0" w:line="360" w:lineRule="auto"/>
        <w:jc w:val="both"/>
        <w:rPr>
          <w:rFonts w:ascii="Arial" w:hAnsi="Arial" w:cs="Arial"/>
          <w:sz w:val="24"/>
          <w:szCs w:val="24"/>
        </w:rPr>
      </w:pPr>
      <w:r>
        <w:rPr>
          <w:rFonts w:ascii="Arial" w:hAnsi="Arial" w:cs="Arial"/>
          <w:sz w:val="24"/>
          <w:szCs w:val="24"/>
        </w:rPr>
        <w:t>Alles, was durch die Notarurkunde nachzuweisen ist, erstellt der Notar. Alle anderen Nachweise müssen Sie bitte im Original oder in beglaubigter Abschrift beibringen und dem Notar vorlegen.</w:t>
      </w:r>
    </w:p>
    <w:p w14:paraId="54424AD9" w14:textId="77777777" w:rsidR="00ED548E" w:rsidRDefault="00ED548E" w:rsidP="004C0856">
      <w:pPr>
        <w:spacing w:after="0" w:line="360" w:lineRule="auto"/>
        <w:jc w:val="both"/>
        <w:rPr>
          <w:rFonts w:ascii="Arial" w:hAnsi="Arial" w:cs="Arial"/>
          <w:sz w:val="24"/>
          <w:szCs w:val="24"/>
        </w:rPr>
      </w:pPr>
    </w:p>
    <w:tbl>
      <w:tblPr>
        <w:tblStyle w:val="Tabellenraster"/>
        <w:tblW w:w="5000" w:type="pct"/>
        <w:tblLook w:val="04A0" w:firstRow="1" w:lastRow="0" w:firstColumn="1" w:lastColumn="0" w:noHBand="0" w:noVBand="1"/>
      </w:tblPr>
      <w:tblGrid>
        <w:gridCol w:w="4531"/>
        <w:gridCol w:w="4531"/>
      </w:tblGrid>
      <w:tr w:rsidR="00ED548E" w:rsidRPr="00ED548E" w14:paraId="617C707C" w14:textId="77777777" w:rsidTr="00ED548E">
        <w:tc>
          <w:tcPr>
            <w:tcW w:w="2500" w:type="pct"/>
            <w:hideMark/>
          </w:tcPr>
          <w:p w14:paraId="0E3E45C5"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Voraussetzungen</w:t>
            </w:r>
          </w:p>
        </w:tc>
        <w:tc>
          <w:tcPr>
            <w:tcW w:w="2500" w:type="pct"/>
            <w:hideMark/>
          </w:tcPr>
          <w:p w14:paraId="06074F5E"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Nachweis</w:t>
            </w:r>
          </w:p>
        </w:tc>
      </w:tr>
      <w:tr w:rsidR="00ED548E" w:rsidRPr="00ED548E" w14:paraId="208DE9F4" w14:textId="77777777" w:rsidTr="00ED548E">
        <w:tc>
          <w:tcPr>
            <w:tcW w:w="2500" w:type="pct"/>
            <w:hideMark/>
          </w:tcPr>
          <w:p w14:paraId="7DF42CBF"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(1) Antrag des Annehmenden</w:t>
            </w:r>
          </w:p>
        </w:tc>
        <w:tc>
          <w:tcPr>
            <w:tcW w:w="2500" w:type="pct"/>
            <w:hideMark/>
          </w:tcPr>
          <w:p w14:paraId="1B658437"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3587EB21" w14:textId="77777777" w:rsidTr="00ED548E">
        <w:tc>
          <w:tcPr>
            <w:tcW w:w="2500" w:type="pct"/>
            <w:hideMark/>
          </w:tcPr>
          <w:p w14:paraId="7F55036A"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(2) Einwilligung des Adoptivkindes</w:t>
            </w:r>
          </w:p>
        </w:tc>
        <w:tc>
          <w:tcPr>
            <w:tcW w:w="2500" w:type="pct"/>
            <w:hideMark/>
          </w:tcPr>
          <w:p w14:paraId="7B70E82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60564408" w14:textId="77777777" w:rsidTr="00ED548E">
        <w:tc>
          <w:tcPr>
            <w:tcW w:w="2500" w:type="pct"/>
            <w:hideMark/>
          </w:tcPr>
          <w:p w14:paraId="3A54104E"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(3) Einwilligung der Kindesmutter</w:t>
            </w:r>
          </w:p>
        </w:tc>
        <w:tc>
          <w:tcPr>
            <w:tcW w:w="2500" w:type="pct"/>
            <w:hideMark/>
          </w:tcPr>
          <w:p w14:paraId="46024678" w14:textId="77777777" w:rsidR="00ED548E" w:rsidRPr="00ED548E" w:rsidRDefault="00ED548E" w:rsidP="00ED548E">
            <w:pPr>
              <w:spacing w:line="360" w:lineRule="auto"/>
              <w:jc w:val="both"/>
              <w:rPr>
                <w:rFonts w:ascii="Arial" w:hAnsi="Arial" w:cs="Arial"/>
                <w:sz w:val="24"/>
                <w:szCs w:val="24"/>
              </w:rPr>
            </w:pPr>
          </w:p>
        </w:tc>
      </w:tr>
      <w:tr w:rsidR="00ED548E" w:rsidRPr="00ED548E" w14:paraId="7F6AC663" w14:textId="77777777" w:rsidTr="00ED548E">
        <w:tc>
          <w:tcPr>
            <w:tcW w:w="2500" w:type="pct"/>
            <w:hideMark/>
          </w:tcPr>
          <w:p w14:paraId="687CC9F6"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Einwilligung wird erteilt</w:t>
            </w:r>
          </w:p>
        </w:tc>
        <w:tc>
          <w:tcPr>
            <w:tcW w:w="2500" w:type="pct"/>
            <w:hideMark/>
          </w:tcPr>
          <w:p w14:paraId="165CC12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005DAF32" w14:textId="77777777" w:rsidTr="00ED548E">
        <w:tc>
          <w:tcPr>
            <w:tcW w:w="2500" w:type="pct"/>
            <w:hideMark/>
          </w:tcPr>
          <w:p w14:paraId="3E49C045"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wenn verstorben</w:t>
            </w:r>
          </w:p>
        </w:tc>
        <w:tc>
          <w:tcPr>
            <w:tcW w:w="2500" w:type="pct"/>
            <w:hideMark/>
          </w:tcPr>
          <w:p w14:paraId="2E61FE1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Sterbeurkunde</w:t>
            </w:r>
          </w:p>
        </w:tc>
      </w:tr>
      <w:tr w:rsidR="00ED548E" w:rsidRPr="00ED548E" w14:paraId="45CB736F" w14:textId="77777777" w:rsidTr="00ED548E">
        <w:tc>
          <w:tcPr>
            <w:tcW w:w="2500" w:type="pct"/>
            <w:hideMark/>
          </w:tcPr>
          <w:p w14:paraId="2516C7CA"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zur Abgabe außerstande / Aufenthalt unbekannt</w:t>
            </w:r>
          </w:p>
        </w:tc>
        <w:tc>
          <w:tcPr>
            <w:tcW w:w="2500" w:type="pct"/>
            <w:hideMark/>
          </w:tcPr>
          <w:p w14:paraId="75FB53D1"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Darlegung des Sachverhalts</w:t>
            </w:r>
          </w:p>
        </w:tc>
      </w:tr>
      <w:tr w:rsidR="00ED548E" w:rsidRPr="00ED548E" w14:paraId="7F99FBB9" w14:textId="77777777" w:rsidTr="00ED548E">
        <w:tc>
          <w:tcPr>
            <w:tcW w:w="2500" w:type="pct"/>
            <w:hideMark/>
          </w:tcPr>
          <w:p w14:paraId="29184291"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Ersetzung der Einwilligung durch Gericht</w:t>
            </w:r>
          </w:p>
        </w:tc>
        <w:tc>
          <w:tcPr>
            <w:tcW w:w="2500" w:type="pct"/>
            <w:hideMark/>
          </w:tcPr>
          <w:p w14:paraId="22BE74F7"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Antrag des Kindes</w:t>
            </w:r>
          </w:p>
        </w:tc>
      </w:tr>
      <w:tr w:rsidR="00ED548E" w:rsidRPr="00ED548E" w14:paraId="477EE3A3" w14:textId="77777777" w:rsidTr="00ED548E">
        <w:tc>
          <w:tcPr>
            <w:tcW w:w="2500" w:type="pct"/>
            <w:hideMark/>
          </w:tcPr>
          <w:p w14:paraId="515AD9C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(4) Einwilligung des Kindesvaters</w:t>
            </w:r>
          </w:p>
        </w:tc>
        <w:tc>
          <w:tcPr>
            <w:tcW w:w="2500" w:type="pct"/>
            <w:hideMark/>
          </w:tcPr>
          <w:p w14:paraId="25624F09" w14:textId="77777777" w:rsidR="00ED548E" w:rsidRPr="00ED548E" w:rsidRDefault="00ED548E" w:rsidP="00ED548E">
            <w:pPr>
              <w:spacing w:line="360" w:lineRule="auto"/>
              <w:jc w:val="both"/>
              <w:rPr>
                <w:rFonts w:ascii="Arial" w:hAnsi="Arial" w:cs="Arial"/>
                <w:sz w:val="24"/>
                <w:szCs w:val="24"/>
              </w:rPr>
            </w:pPr>
          </w:p>
        </w:tc>
      </w:tr>
      <w:tr w:rsidR="00ED548E" w:rsidRPr="00ED548E" w14:paraId="6BAB4374" w14:textId="77777777" w:rsidTr="00ED548E">
        <w:tc>
          <w:tcPr>
            <w:tcW w:w="2500" w:type="pct"/>
            <w:hideMark/>
          </w:tcPr>
          <w:p w14:paraId="69EFB61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Einwilligung wird erteilt</w:t>
            </w:r>
          </w:p>
        </w:tc>
        <w:tc>
          <w:tcPr>
            <w:tcW w:w="2500" w:type="pct"/>
            <w:hideMark/>
          </w:tcPr>
          <w:p w14:paraId="2C2A3E7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41133BA0" w14:textId="77777777" w:rsidTr="00ED548E">
        <w:tc>
          <w:tcPr>
            <w:tcW w:w="2500" w:type="pct"/>
            <w:hideMark/>
          </w:tcPr>
          <w:p w14:paraId="2447AC62"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wenn verstorben</w:t>
            </w:r>
          </w:p>
        </w:tc>
        <w:tc>
          <w:tcPr>
            <w:tcW w:w="2500" w:type="pct"/>
            <w:hideMark/>
          </w:tcPr>
          <w:p w14:paraId="6CACED29"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Sterbeurkunde</w:t>
            </w:r>
          </w:p>
        </w:tc>
      </w:tr>
      <w:tr w:rsidR="00ED548E" w:rsidRPr="00ED548E" w14:paraId="6E62772D" w14:textId="77777777" w:rsidTr="00ED548E">
        <w:tc>
          <w:tcPr>
            <w:tcW w:w="2500" w:type="pct"/>
            <w:hideMark/>
          </w:tcPr>
          <w:p w14:paraId="19E33B2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zur Abgabe außerstande / Aufenthalt unbekannt</w:t>
            </w:r>
          </w:p>
        </w:tc>
        <w:tc>
          <w:tcPr>
            <w:tcW w:w="2500" w:type="pct"/>
            <w:hideMark/>
          </w:tcPr>
          <w:p w14:paraId="3D61DCDA"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Darlegung des Sachverhalts</w:t>
            </w:r>
          </w:p>
        </w:tc>
      </w:tr>
      <w:tr w:rsidR="00ED548E" w:rsidRPr="00ED548E" w14:paraId="0B452968" w14:textId="77777777" w:rsidTr="00ED548E">
        <w:tc>
          <w:tcPr>
            <w:tcW w:w="2500" w:type="pct"/>
            <w:hideMark/>
          </w:tcPr>
          <w:p w14:paraId="5282ED56"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Ersetzung der Einwilligung durch Gericht</w:t>
            </w:r>
          </w:p>
        </w:tc>
        <w:tc>
          <w:tcPr>
            <w:tcW w:w="2500" w:type="pct"/>
            <w:hideMark/>
          </w:tcPr>
          <w:p w14:paraId="03D7DCFB"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Antrag des Kindes</w:t>
            </w:r>
          </w:p>
        </w:tc>
      </w:tr>
      <w:tr w:rsidR="00ED548E" w:rsidRPr="00ED548E" w14:paraId="4199EECA" w14:textId="77777777" w:rsidTr="00ED548E">
        <w:tc>
          <w:tcPr>
            <w:tcW w:w="2500" w:type="pct"/>
            <w:hideMark/>
          </w:tcPr>
          <w:p w14:paraId="7752324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(5) Einwilligungserklärung des Ehegatten des Annehmenden (bei Stiefkindadoption)</w:t>
            </w:r>
          </w:p>
        </w:tc>
        <w:tc>
          <w:tcPr>
            <w:tcW w:w="2500" w:type="pct"/>
            <w:hideMark/>
          </w:tcPr>
          <w:p w14:paraId="2760A4AB"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26D75D0E" w14:textId="77777777" w:rsidTr="00ED548E">
        <w:tc>
          <w:tcPr>
            <w:tcW w:w="2500" w:type="pct"/>
            <w:hideMark/>
          </w:tcPr>
          <w:p w14:paraId="496A9DD7"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(6) Einwilligungserklärung des Ehegatten des Kindes (wenn das Adoptivkind verheiratet ist</w:t>
            </w:r>
          </w:p>
        </w:tc>
        <w:tc>
          <w:tcPr>
            <w:tcW w:w="2500" w:type="pct"/>
            <w:hideMark/>
          </w:tcPr>
          <w:p w14:paraId="1A360E82"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064C0505" w14:textId="77777777" w:rsidTr="00ED548E">
        <w:tc>
          <w:tcPr>
            <w:tcW w:w="2500" w:type="pct"/>
            <w:hideMark/>
          </w:tcPr>
          <w:p w14:paraId="2F19B50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(7) Antragsteller sind verheiratet bzw. bei Stiefkindadoption ist der Antragsteller verheiratet</w:t>
            </w:r>
          </w:p>
        </w:tc>
        <w:tc>
          <w:tcPr>
            <w:tcW w:w="2500" w:type="pct"/>
            <w:hideMark/>
          </w:tcPr>
          <w:p w14:paraId="0842D0A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Heiratsurkunde</w:t>
            </w:r>
          </w:p>
        </w:tc>
      </w:tr>
      <w:tr w:rsidR="00ED548E" w:rsidRPr="00ED548E" w14:paraId="4186F006" w14:textId="77777777" w:rsidTr="00ED548E">
        <w:tc>
          <w:tcPr>
            <w:tcW w:w="2500" w:type="pct"/>
            <w:hideMark/>
          </w:tcPr>
          <w:p w14:paraId="2D693C93"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lastRenderedPageBreak/>
              <w:t>(8) Abstammung des Kindes (bedeutsam z.B. bei der Stiefkindadoption)</w:t>
            </w:r>
          </w:p>
        </w:tc>
        <w:tc>
          <w:tcPr>
            <w:tcW w:w="2500" w:type="pct"/>
            <w:hideMark/>
          </w:tcPr>
          <w:p w14:paraId="3945B03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Geburtsurkunde</w:t>
            </w:r>
          </w:p>
        </w:tc>
      </w:tr>
      <w:tr w:rsidR="00ED548E" w:rsidRPr="00ED548E" w14:paraId="0ACC5714" w14:textId="77777777" w:rsidTr="00ED548E">
        <w:tc>
          <w:tcPr>
            <w:tcW w:w="2500" w:type="pct"/>
            <w:hideMark/>
          </w:tcPr>
          <w:p w14:paraId="70B2E42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(9) Hat der Annehmende weitere leibliche Kinder oder weitere Adoptivkinder?</w:t>
            </w:r>
          </w:p>
        </w:tc>
        <w:tc>
          <w:tcPr>
            <w:tcW w:w="2500" w:type="pct"/>
            <w:hideMark/>
          </w:tcPr>
          <w:p w14:paraId="19E895E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Geburtsurkunde</w:t>
            </w:r>
          </w:p>
        </w:tc>
      </w:tr>
      <w:tr w:rsidR="00ED548E" w:rsidRPr="00ED548E" w14:paraId="54908A6A" w14:textId="77777777" w:rsidTr="00ED548E">
        <w:tc>
          <w:tcPr>
            <w:tcW w:w="2500" w:type="pct"/>
            <w:hideMark/>
          </w:tcPr>
          <w:p w14:paraId="5C3553A9"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(10) Hat das Adoptivkind eigene leibliche Kinder oder Adoptivkinder?</w:t>
            </w:r>
          </w:p>
        </w:tc>
        <w:tc>
          <w:tcPr>
            <w:tcW w:w="2500" w:type="pct"/>
            <w:hideMark/>
          </w:tcPr>
          <w:p w14:paraId="04D7597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Geburtsurkunde</w:t>
            </w:r>
          </w:p>
        </w:tc>
      </w:tr>
      <w:tr w:rsidR="00ED548E" w:rsidRPr="00ED548E" w14:paraId="4C7F1B83" w14:textId="77777777" w:rsidTr="00ED548E">
        <w:tc>
          <w:tcPr>
            <w:tcW w:w="2500" w:type="pct"/>
            <w:hideMark/>
          </w:tcPr>
          <w:p w14:paraId="481AF054"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(11) Annehmender ist für die Erziehung geeignet (Adoption muss dem Wohl des Kindes dienen!)</w:t>
            </w:r>
          </w:p>
        </w:tc>
        <w:tc>
          <w:tcPr>
            <w:tcW w:w="2500" w:type="pct"/>
            <w:hideMark/>
          </w:tcPr>
          <w:p w14:paraId="4C82AEF7" w14:textId="77777777" w:rsidR="00ED548E" w:rsidRPr="00ED548E" w:rsidRDefault="00ED548E" w:rsidP="00ED548E">
            <w:pPr>
              <w:spacing w:line="360" w:lineRule="auto"/>
              <w:jc w:val="both"/>
              <w:rPr>
                <w:rFonts w:ascii="Arial" w:hAnsi="Arial" w:cs="Arial"/>
                <w:sz w:val="24"/>
                <w:szCs w:val="24"/>
              </w:rPr>
            </w:pPr>
          </w:p>
        </w:tc>
      </w:tr>
      <w:tr w:rsidR="00ED548E" w:rsidRPr="00ED548E" w14:paraId="72E1E2F1" w14:textId="77777777" w:rsidTr="00ED548E">
        <w:tc>
          <w:tcPr>
            <w:tcW w:w="2500" w:type="pct"/>
            <w:hideMark/>
          </w:tcPr>
          <w:p w14:paraId="434F4C01" w14:textId="77777777" w:rsidR="00ED548E" w:rsidRPr="00ED548E" w:rsidRDefault="00ED548E" w:rsidP="00ED548E">
            <w:pPr>
              <w:spacing w:line="360" w:lineRule="auto"/>
              <w:jc w:val="both"/>
              <w:rPr>
                <w:rFonts w:ascii="Arial" w:hAnsi="Arial" w:cs="Arial"/>
                <w:sz w:val="24"/>
                <w:szCs w:val="24"/>
              </w:rPr>
            </w:pPr>
            <w:bookmarkStart w:id="0" w:name="_Hlk143683864"/>
            <w:r w:rsidRPr="00ED548E">
              <w:rPr>
                <w:rFonts w:ascii="Arial" w:hAnsi="Arial" w:cs="Arial"/>
                <w:sz w:val="24"/>
                <w:szCs w:val="24"/>
              </w:rPr>
              <w:t>- charakterliche Eignung</w:t>
            </w:r>
          </w:p>
        </w:tc>
        <w:tc>
          <w:tcPr>
            <w:tcW w:w="2500" w:type="pct"/>
            <w:hideMark/>
          </w:tcPr>
          <w:p w14:paraId="54238CEB" w14:textId="270AC040" w:rsidR="00ED548E" w:rsidRPr="00ED548E" w:rsidRDefault="00254613" w:rsidP="00254613">
            <w:pPr>
              <w:spacing w:line="360" w:lineRule="auto"/>
              <w:rPr>
                <w:rFonts w:ascii="Arial" w:hAnsi="Arial" w:cs="Arial"/>
                <w:sz w:val="24"/>
                <w:szCs w:val="24"/>
              </w:rPr>
            </w:pPr>
            <w:r w:rsidRPr="00254613">
              <w:rPr>
                <w:rFonts w:ascii="Arial" w:hAnsi="Arial" w:cs="Arial"/>
                <w:sz w:val="24"/>
                <w:szCs w:val="24"/>
              </w:rPr>
              <w:t>erweitertes</w:t>
            </w:r>
            <w:r w:rsidRPr="00ED548E">
              <w:rPr>
                <w:rFonts w:ascii="Arial" w:hAnsi="Arial" w:cs="Arial"/>
                <w:sz w:val="24"/>
                <w:szCs w:val="24"/>
              </w:rPr>
              <w:t xml:space="preserve"> </w:t>
            </w:r>
            <w:r w:rsidR="00ED548E" w:rsidRPr="00ED548E">
              <w:rPr>
                <w:rFonts w:ascii="Arial" w:hAnsi="Arial" w:cs="Arial"/>
                <w:sz w:val="24"/>
                <w:szCs w:val="24"/>
              </w:rPr>
              <w:t>polizeiliches</w:t>
            </w:r>
            <w:r>
              <w:rPr>
                <w:rFonts w:ascii="Arial" w:hAnsi="Arial" w:cs="Arial"/>
                <w:sz w:val="24"/>
                <w:szCs w:val="24"/>
              </w:rPr>
              <w:t xml:space="preserve"> </w:t>
            </w:r>
            <w:r w:rsidR="00ED548E" w:rsidRPr="00ED548E">
              <w:rPr>
                <w:rFonts w:ascii="Arial" w:hAnsi="Arial" w:cs="Arial"/>
                <w:sz w:val="24"/>
                <w:szCs w:val="24"/>
              </w:rPr>
              <w:t>Führungszeugnis</w:t>
            </w:r>
          </w:p>
        </w:tc>
      </w:tr>
      <w:tr w:rsidR="00ED548E" w:rsidRPr="00ED548E" w14:paraId="5D9701BF" w14:textId="77777777" w:rsidTr="00ED548E">
        <w:tc>
          <w:tcPr>
            <w:tcW w:w="2500" w:type="pct"/>
            <w:hideMark/>
          </w:tcPr>
          <w:p w14:paraId="5ECC3401"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gesundheitliche Eignung</w:t>
            </w:r>
          </w:p>
        </w:tc>
        <w:tc>
          <w:tcPr>
            <w:tcW w:w="2500" w:type="pct"/>
            <w:hideMark/>
          </w:tcPr>
          <w:p w14:paraId="5AF3FF53" w14:textId="7472AB4B"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ärztliche Attest</w:t>
            </w:r>
            <w:r w:rsidR="00254613">
              <w:rPr>
                <w:rFonts w:ascii="Arial" w:hAnsi="Arial" w:cs="Arial"/>
                <w:sz w:val="24"/>
                <w:szCs w:val="24"/>
              </w:rPr>
              <w:t>e bzgl. des/der Anzunehmenden und der/des Annehmenden</w:t>
            </w:r>
            <w:r w:rsidRPr="00ED548E">
              <w:rPr>
                <w:rFonts w:ascii="Arial" w:hAnsi="Arial" w:cs="Arial"/>
                <w:sz w:val="24"/>
                <w:szCs w:val="24"/>
              </w:rPr>
              <w:t xml:space="preserve"> (Es bedarf </w:t>
            </w:r>
            <w:proofErr w:type="spellStart"/>
            <w:r w:rsidRPr="00ED548E">
              <w:rPr>
                <w:rFonts w:ascii="Arial" w:hAnsi="Arial" w:cs="Arial"/>
                <w:sz w:val="24"/>
                <w:szCs w:val="24"/>
              </w:rPr>
              <w:t>grds</w:t>
            </w:r>
            <w:proofErr w:type="spellEnd"/>
            <w:r w:rsidRPr="00ED548E">
              <w:rPr>
                <w:rFonts w:ascii="Arial" w:hAnsi="Arial" w:cs="Arial"/>
                <w:sz w:val="24"/>
                <w:szCs w:val="24"/>
              </w:rPr>
              <w:t>. keines amtsärztlichen Attests; es genügt das Attest des Hausarztes. Die ärztliche Untersuchung der Bewerber soll sich insbesondere beziehen auf ansteckende Krankheiten, Krankheiten und Störungen, die lebensverkürzend wirken oder zu schwerer Gebrechlichkeit führen können sowie Krankheiten und Störungen, durch welche die Erziehungs- und Erwerbsfähigkeit wesentlich herabgesetzt würden.)</w:t>
            </w:r>
          </w:p>
        </w:tc>
      </w:tr>
      <w:bookmarkEnd w:id="0"/>
      <w:tr w:rsidR="00ED548E" w:rsidRPr="00ED548E" w14:paraId="623314BA" w14:textId="77777777" w:rsidTr="00ED548E">
        <w:tc>
          <w:tcPr>
            <w:tcW w:w="2500" w:type="pct"/>
            <w:hideMark/>
          </w:tcPr>
          <w:p w14:paraId="052ADA20"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finanzielle Eignung</w:t>
            </w:r>
          </w:p>
        </w:tc>
        <w:tc>
          <w:tcPr>
            <w:tcW w:w="2500" w:type="pct"/>
            <w:hideMark/>
          </w:tcPr>
          <w:p w14:paraId="57FEBA04"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Verdienstnachweis</w:t>
            </w:r>
          </w:p>
        </w:tc>
      </w:tr>
      <w:tr w:rsidR="00ED548E" w:rsidRPr="00ED548E" w14:paraId="258877D6" w14:textId="77777777" w:rsidTr="00ED548E">
        <w:tc>
          <w:tcPr>
            <w:tcW w:w="2500" w:type="pct"/>
            <w:hideMark/>
          </w:tcPr>
          <w:p w14:paraId="5CAF0546"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Wohnsituation</w:t>
            </w:r>
          </w:p>
        </w:tc>
        <w:tc>
          <w:tcPr>
            <w:tcW w:w="2500" w:type="pct"/>
            <w:hideMark/>
          </w:tcPr>
          <w:p w14:paraId="416A493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Mietvertrag / Wohneigentum</w:t>
            </w:r>
          </w:p>
        </w:tc>
      </w:tr>
      <w:tr w:rsidR="00ED548E" w:rsidRPr="00ED548E" w14:paraId="45C51C63" w14:textId="77777777" w:rsidTr="00ED548E">
        <w:tc>
          <w:tcPr>
            <w:tcW w:w="2500" w:type="pct"/>
            <w:hideMark/>
          </w:tcPr>
          <w:p w14:paraId="7F6A1BF0"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 xml:space="preserve">(12) Staatsangehörigkeiten der Ehegatten (gilt auch bei Stiefkindadoption für den anderen Ehegatten) </w:t>
            </w:r>
          </w:p>
        </w:tc>
        <w:tc>
          <w:tcPr>
            <w:tcW w:w="2500" w:type="pct"/>
            <w:hideMark/>
          </w:tcPr>
          <w:p w14:paraId="24BEC62B"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Meldebescheinigungen Ehemann und Ehefrau (zu erhalten beim Einwohnermeldeamt)</w:t>
            </w:r>
          </w:p>
        </w:tc>
      </w:tr>
      <w:tr w:rsidR="00ED548E" w:rsidRPr="00ED548E" w14:paraId="2C83FC3C" w14:textId="77777777" w:rsidTr="00ED548E">
        <w:tc>
          <w:tcPr>
            <w:tcW w:w="2500" w:type="pct"/>
            <w:hideMark/>
          </w:tcPr>
          <w:p w14:paraId="35DEE7B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lastRenderedPageBreak/>
              <w:t>(13) Staatsangehörigkeiten des Kindes</w:t>
            </w:r>
          </w:p>
        </w:tc>
        <w:tc>
          <w:tcPr>
            <w:tcW w:w="2500" w:type="pct"/>
            <w:hideMark/>
          </w:tcPr>
          <w:p w14:paraId="436C4AF2"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Meldebescheinigung Kind (zu erhalten beim Einwohnermeldeamt)</w:t>
            </w:r>
          </w:p>
        </w:tc>
      </w:tr>
    </w:tbl>
    <w:p w14:paraId="5E7046DD" w14:textId="0975343A" w:rsidR="00ED548E" w:rsidRDefault="00ED548E" w:rsidP="004C0856">
      <w:pPr>
        <w:spacing w:after="0" w:line="360" w:lineRule="auto"/>
        <w:jc w:val="both"/>
        <w:rPr>
          <w:rFonts w:ascii="Arial" w:hAnsi="Arial" w:cs="Arial"/>
          <w:sz w:val="24"/>
          <w:szCs w:val="24"/>
        </w:rPr>
      </w:pPr>
    </w:p>
    <w:p w14:paraId="706141F3" w14:textId="77777777" w:rsidR="003A5F7B" w:rsidRDefault="003A5F7B" w:rsidP="004C0856">
      <w:pPr>
        <w:spacing w:after="0" w:line="360" w:lineRule="auto"/>
        <w:jc w:val="both"/>
        <w:rPr>
          <w:rFonts w:ascii="Arial" w:hAnsi="Arial" w:cs="Arial"/>
          <w:sz w:val="24"/>
          <w:szCs w:val="24"/>
        </w:rPr>
      </w:pPr>
    </w:p>
    <w:p w14:paraId="5877DD64" w14:textId="41EF343C" w:rsidR="003A5F7B" w:rsidRPr="00A64978" w:rsidRDefault="003A5F7B" w:rsidP="003A5F7B">
      <w:pPr>
        <w:spacing w:after="0" w:line="360" w:lineRule="auto"/>
        <w:jc w:val="center"/>
        <w:rPr>
          <w:rFonts w:ascii="Arial" w:hAnsi="Arial" w:cs="Arial"/>
          <w:b/>
          <w:bCs/>
          <w:sz w:val="24"/>
          <w:szCs w:val="24"/>
        </w:rPr>
      </w:pPr>
      <w:r>
        <w:rPr>
          <w:rFonts w:ascii="Arial" w:hAnsi="Arial" w:cs="Arial"/>
          <w:b/>
          <w:bCs/>
          <w:sz w:val="24"/>
          <w:szCs w:val="24"/>
        </w:rPr>
        <w:t>IV</w:t>
      </w:r>
      <w:r w:rsidRPr="00A64978">
        <w:rPr>
          <w:rFonts w:ascii="Arial" w:hAnsi="Arial" w:cs="Arial"/>
          <w:b/>
          <w:bCs/>
          <w:sz w:val="24"/>
          <w:szCs w:val="24"/>
        </w:rPr>
        <w:t>.</w:t>
      </w:r>
    </w:p>
    <w:p w14:paraId="28125F7C" w14:textId="10B3A84F" w:rsidR="00ED548E" w:rsidRPr="003A5F7B" w:rsidRDefault="00ED548E" w:rsidP="003A5F7B">
      <w:pPr>
        <w:spacing w:after="0" w:line="360" w:lineRule="auto"/>
        <w:jc w:val="center"/>
        <w:rPr>
          <w:rFonts w:ascii="Arial" w:hAnsi="Arial" w:cs="Arial"/>
          <w:b/>
          <w:bCs/>
          <w:sz w:val="24"/>
          <w:szCs w:val="24"/>
        </w:rPr>
      </w:pPr>
      <w:r w:rsidRPr="003A5F7B">
        <w:rPr>
          <w:rFonts w:ascii="Arial" w:hAnsi="Arial" w:cs="Arial"/>
          <w:b/>
          <w:bCs/>
          <w:sz w:val="24"/>
          <w:szCs w:val="24"/>
        </w:rPr>
        <w:t>Die Folgen der Adoption</w:t>
      </w:r>
    </w:p>
    <w:p w14:paraId="63E5E8D1" w14:textId="77777777" w:rsidR="00ED548E" w:rsidRPr="00ED548E" w:rsidRDefault="00ED548E" w:rsidP="00ED548E">
      <w:pPr>
        <w:spacing w:after="0" w:line="360" w:lineRule="auto"/>
        <w:jc w:val="both"/>
        <w:rPr>
          <w:rFonts w:ascii="Arial" w:hAnsi="Arial" w:cs="Arial"/>
          <w:sz w:val="24"/>
          <w:szCs w:val="24"/>
        </w:rPr>
      </w:pPr>
    </w:p>
    <w:p w14:paraId="062192CA" w14:textId="546B2B57"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548E" w:rsidRPr="00ED548E">
        <w:rPr>
          <w:rFonts w:ascii="Arial" w:hAnsi="Arial" w:cs="Arial"/>
          <w:sz w:val="24"/>
          <w:szCs w:val="24"/>
        </w:rPr>
        <w:t xml:space="preserve">Begründung einer neuen Abstammung und Verwandtschaft </w:t>
      </w:r>
    </w:p>
    <w:p w14:paraId="51090255" w14:textId="77777777" w:rsidR="00ED548E" w:rsidRPr="00ED548E" w:rsidRDefault="00ED548E" w:rsidP="00ED548E">
      <w:pPr>
        <w:spacing w:after="0" w:line="360" w:lineRule="auto"/>
        <w:jc w:val="both"/>
        <w:rPr>
          <w:rFonts w:ascii="Arial" w:hAnsi="Arial" w:cs="Arial"/>
          <w:sz w:val="24"/>
          <w:szCs w:val="24"/>
        </w:rPr>
      </w:pPr>
    </w:p>
    <w:p w14:paraId="61AB647F"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Durch die Adoption erlangt das Kind die rechtliche Stellung eines gemeinschaftlichen Kindes der Ehegatten (dies gilt auch bei der Stiefkindadoption). Die elterliche Sorge steht den Ehegatten gemeinschaftlich zu. Die Adoption begründet im wechselseitigen Verhältnis zwischen den Adoptiveltern und ihren Verwandten im Verhältnis zu dem Kind ein verwandtschaftliches Verhältnis (wie wenn das Kind ein leibliches Kind wäre). Aus der Verwandtschaft folgen Erb- und Pflichtteilsrechte sowie Unterhaltspflichten. </w:t>
      </w:r>
    </w:p>
    <w:p w14:paraId="6948026B" w14:textId="77777777" w:rsidR="007A694E" w:rsidRPr="00ED548E" w:rsidRDefault="007A694E" w:rsidP="00ED548E">
      <w:pPr>
        <w:spacing w:after="0" w:line="360" w:lineRule="auto"/>
        <w:jc w:val="both"/>
        <w:rPr>
          <w:rFonts w:ascii="Arial" w:hAnsi="Arial" w:cs="Arial"/>
          <w:sz w:val="24"/>
          <w:szCs w:val="24"/>
        </w:rPr>
      </w:pPr>
    </w:p>
    <w:p w14:paraId="09D3F87B" w14:textId="2A421574"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548E" w:rsidRPr="00ED548E">
        <w:rPr>
          <w:rFonts w:ascii="Arial" w:hAnsi="Arial" w:cs="Arial"/>
          <w:sz w:val="24"/>
          <w:szCs w:val="24"/>
        </w:rPr>
        <w:t xml:space="preserve">Auswirkungen auf das Verwandtschaftsverhältnis zu den leiblichen Eltern </w:t>
      </w:r>
    </w:p>
    <w:p w14:paraId="23F044BA" w14:textId="77777777" w:rsidR="00ED548E" w:rsidRPr="00ED548E" w:rsidRDefault="00ED548E" w:rsidP="00ED548E">
      <w:pPr>
        <w:spacing w:after="0" w:line="360" w:lineRule="auto"/>
        <w:jc w:val="both"/>
        <w:rPr>
          <w:rFonts w:ascii="Arial" w:hAnsi="Arial" w:cs="Arial"/>
          <w:sz w:val="24"/>
          <w:szCs w:val="24"/>
        </w:rPr>
      </w:pPr>
    </w:p>
    <w:p w14:paraId="53895655"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Mit der Annahme erlöschen das Verwandtschaftsverhältnis des Kindes und seiner Abkömmlinge zu den bisherigen Verwandten und die sich aus ihm ergebenden Rechte und Pflichten (bei der Stiefkindadoption gilt dies nur im Verhältnis zu dem anderen Elternteil). Sind die Annehmenden jedoch mit dem Kind im zweiten oder dritten Grad verwandt oder verschwägert, so erlöschen nur das Verwandtschaftsverhältnis des Kindes und seiner Abkömmlinge zu den Eltern des Kindes und die sich aus ihm ergebenden Rechte und Pflichten; die Verwandtschaftsbeziehungen zu den sonstigen Verwandten des Kindes bleiben in diesem Fall unberührt. </w:t>
      </w:r>
    </w:p>
    <w:p w14:paraId="56C1CEA6" w14:textId="77777777" w:rsidR="00ED548E" w:rsidRPr="00ED548E" w:rsidRDefault="00ED548E" w:rsidP="003A5F7B">
      <w:pPr>
        <w:spacing w:after="0" w:line="360" w:lineRule="auto"/>
        <w:ind w:left="708"/>
        <w:jc w:val="both"/>
        <w:rPr>
          <w:rFonts w:ascii="Arial" w:hAnsi="Arial" w:cs="Arial"/>
          <w:sz w:val="24"/>
          <w:szCs w:val="24"/>
        </w:rPr>
      </w:pPr>
    </w:p>
    <w:p w14:paraId="642192FD"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Ansprüche des Kindes, die bis zur Annahme entstanden sind, insbesondere auf Renten, Waisengeld und andere entsprechende wiederkehrende Leistungen, werden durch die Annahme nicht berührt. Unterhaltsansprüche des Kindes gegen seine bisherigen Verwandten erlöschen für die Zukunft. Bereits bezahlter </w:t>
      </w:r>
      <w:r w:rsidRPr="00ED548E">
        <w:rPr>
          <w:rFonts w:ascii="Arial" w:hAnsi="Arial" w:cs="Arial"/>
          <w:sz w:val="24"/>
          <w:szCs w:val="24"/>
        </w:rPr>
        <w:lastRenderedPageBreak/>
        <w:t xml:space="preserve">Unterhalt ist jedoch nicht zurück zu erstatten. Ansprüche auf rückständigen Unterhalt bleiben durch die Adoption unberührt. </w:t>
      </w:r>
    </w:p>
    <w:p w14:paraId="7710E832" w14:textId="77777777" w:rsidR="00ED548E" w:rsidRPr="00ED548E" w:rsidRDefault="00ED548E" w:rsidP="003A5F7B">
      <w:pPr>
        <w:spacing w:after="0" w:line="360" w:lineRule="auto"/>
        <w:ind w:left="708"/>
        <w:jc w:val="both"/>
        <w:rPr>
          <w:rFonts w:ascii="Arial" w:hAnsi="Arial" w:cs="Arial"/>
          <w:sz w:val="24"/>
          <w:szCs w:val="24"/>
        </w:rPr>
      </w:pPr>
    </w:p>
    <w:p w14:paraId="5EA8C2C5"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Durch die Adoption unberührt bleiben Rechtsfolgen, die an die leibliche Abstammung anknüpfen. Daher bleibt das Ehehindernis der Verwandtschaft bestehen. Das auf Verwandtschaft oder Schwägerschaft beruhende Zeugnisverweigerungsrecht erlischt ebenfalls nicht durch eine Adoption. </w:t>
      </w:r>
    </w:p>
    <w:p w14:paraId="631C56C3" w14:textId="77777777" w:rsidR="007A694E" w:rsidRPr="00ED548E" w:rsidRDefault="007A694E" w:rsidP="00ED548E">
      <w:pPr>
        <w:spacing w:after="0" w:line="360" w:lineRule="auto"/>
        <w:jc w:val="both"/>
        <w:rPr>
          <w:rFonts w:ascii="Arial" w:hAnsi="Arial" w:cs="Arial"/>
          <w:sz w:val="24"/>
          <w:szCs w:val="24"/>
        </w:rPr>
      </w:pPr>
    </w:p>
    <w:p w14:paraId="6BBCB7CC" w14:textId="48EEFAA2" w:rsidR="00ED548E" w:rsidRPr="00ED548E" w:rsidRDefault="003A5F7B" w:rsidP="00ED548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548E" w:rsidRPr="00ED548E">
        <w:rPr>
          <w:rFonts w:ascii="Arial" w:hAnsi="Arial" w:cs="Arial"/>
          <w:sz w:val="24"/>
          <w:szCs w:val="24"/>
        </w:rPr>
        <w:t xml:space="preserve">Auswirkungen auf den Namen des Kindes </w:t>
      </w:r>
    </w:p>
    <w:p w14:paraId="41E3EB98" w14:textId="77777777" w:rsidR="00ED548E" w:rsidRPr="00ED548E" w:rsidRDefault="00ED548E" w:rsidP="00ED548E">
      <w:pPr>
        <w:spacing w:after="0" w:line="360" w:lineRule="auto"/>
        <w:jc w:val="both"/>
        <w:rPr>
          <w:rFonts w:ascii="Arial" w:hAnsi="Arial" w:cs="Arial"/>
          <w:sz w:val="24"/>
          <w:szCs w:val="24"/>
        </w:rPr>
      </w:pPr>
    </w:p>
    <w:p w14:paraId="5FD20201"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Führen die Ehegatten einen gemeinsamen Familiennamen, so wird dieser Name der Geburtsname des Kindes (darauf kann nicht verzichtet werden!). Das Familiengericht kann auf Antrag dem neuen Familiennamen den bisherigen Familiennamen voranstellen oder anfügen (Doppelname), wenn dies aus schwerwiegenden Gründen zum Wohl des Kindes erforderlich ist. Führen die Ehegatten dagegen keinen gemeinsamen Ehenamen, haben sie vor dem Ausspruch der Adoption durch das Familiengericht den Geburtsnamen des Kindes durch öffentlich beglaubigte Erklärung gegenüber dem Familiengericht zu bestimmen. Auch in diesem Fall kann das Familiengericht dem neuen Familiennamen den bisherigen Familiennamen voranstellen oder anfügen (Doppelname), wenn dies aus schwerwiegenden Gründen zum Wohl des Kindes erforderlich ist. Treffen sie keine Bestimmung, so behält das Kind seinen bisherigen Geburtsnamen. </w:t>
      </w:r>
    </w:p>
    <w:p w14:paraId="16A3CDC3" w14:textId="77777777" w:rsidR="00ED548E" w:rsidRPr="00ED548E" w:rsidRDefault="00ED548E" w:rsidP="003A5F7B">
      <w:pPr>
        <w:spacing w:after="0" w:line="360" w:lineRule="auto"/>
        <w:ind w:left="708"/>
        <w:jc w:val="both"/>
        <w:rPr>
          <w:rFonts w:ascii="Arial" w:hAnsi="Arial" w:cs="Arial"/>
          <w:sz w:val="24"/>
          <w:szCs w:val="24"/>
        </w:rPr>
      </w:pPr>
    </w:p>
    <w:p w14:paraId="25196CCF" w14:textId="6019E463" w:rsid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Das Familiengericht kann auf Antrag des Annehmenden mit Einwilligung des Kindes mit dem Ausspruch der Adoption Vornamen des Kindes ändern oder ihm einen oder mehrere neue Vornamen beigeben, wenn dies dem Wohl des Kindes entspricht. </w:t>
      </w:r>
    </w:p>
    <w:p w14:paraId="1EB47CA1" w14:textId="77777777" w:rsidR="00F01D18" w:rsidRPr="00ED548E" w:rsidRDefault="00F01D18" w:rsidP="003A5F7B">
      <w:pPr>
        <w:spacing w:after="0" w:line="360" w:lineRule="auto"/>
        <w:ind w:left="708"/>
        <w:jc w:val="both"/>
        <w:rPr>
          <w:rFonts w:ascii="Arial" w:hAnsi="Arial" w:cs="Arial"/>
          <w:sz w:val="24"/>
          <w:szCs w:val="24"/>
        </w:rPr>
      </w:pPr>
    </w:p>
    <w:p w14:paraId="5B70192A"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Kann die Adoption wieder "beseitigt" werden? </w:t>
      </w:r>
    </w:p>
    <w:p w14:paraId="76824389" w14:textId="77777777" w:rsidR="00ED548E" w:rsidRPr="00ED548E" w:rsidRDefault="00ED548E" w:rsidP="003A5F7B">
      <w:pPr>
        <w:spacing w:after="0" w:line="360" w:lineRule="auto"/>
        <w:ind w:left="708"/>
        <w:jc w:val="both"/>
        <w:rPr>
          <w:rFonts w:ascii="Arial" w:hAnsi="Arial" w:cs="Arial"/>
          <w:sz w:val="24"/>
          <w:szCs w:val="24"/>
        </w:rPr>
      </w:pPr>
    </w:p>
    <w:p w14:paraId="7E65D275" w14:textId="77777777" w:rsidR="00ED548E" w:rsidRPr="00ED548E" w:rsidRDefault="00ED548E" w:rsidP="003A5F7B">
      <w:pPr>
        <w:spacing w:after="0" w:line="360" w:lineRule="auto"/>
        <w:ind w:left="708"/>
        <w:jc w:val="both"/>
        <w:rPr>
          <w:rFonts w:ascii="Arial" w:hAnsi="Arial" w:cs="Arial"/>
          <w:sz w:val="24"/>
          <w:szCs w:val="24"/>
        </w:rPr>
      </w:pPr>
      <w:r w:rsidRPr="00ED548E">
        <w:rPr>
          <w:rFonts w:ascii="Arial" w:hAnsi="Arial" w:cs="Arial"/>
          <w:sz w:val="24"/>
          <w:szCs w:val="24"/>
        </w:rPr>
        <w:t xml:space="preserve">Durch die Adoption wird ein Status geschaffen, der grundsätzlich auf Dauer angelegt ist. Da die Adoption aufgrund eines gerichtlichen Beschlusses ausgesprochen wird, können der Annehmende und das Kind die Adoption auch </w:t>
      </w:r>
      <w:r w:rsidRPr="00ED548E">
        <w:rPr>
          <w:rFonts w:ascii="Arial" w:hAnsi="Arial" w:cs="Arial"/>
          <w:sz w:val="24"/>
          <w:szCs w:val="24"/>
        </w:rPr>
        <w:lastRenderedPageBreak/>
        <w:t xml:space="preserve">nicht einvernehmlich aufheben. Eine Beseitigung der Adoption ist auf zwei Wegen denkbar: </w:t>
      </w:r>
    </w:p>
    <w:p w14:paraId="2347BDBA" w14:textId="77777777" w:rsidR="00ED548E" w:rsidRPr="00ED548E" w:rsidRDefault="00ED548E" w:rsidP="00ED548E">
      <w:pPr>
        <w:spacing w:after="0" w:line="360" w:lineRule="auto"/>
        <w:jc w:val="both"/>
        <w:rPr>
          <w:rFonts w:ascii="Arial" w:hAnsi="Arial" w:cs="Arial"/>
          <w:sz w:val="24"/>
          <w:szCs w:val="24"/>
        </w:rPr>
      </w:pPr>
    </w:p>
    <w:p w14:paraId="5DA73BCE" w14:textId="7E1CC824" w:rsidR="00ED548E" w:rsidRPr="00D87F46" w:rsidRDefault="00ED548E" w:rsidP="00D87F46">
      <w:pPr>
        <w:spacing w:after="0" w:line="360" w:lineRule="auto"/>
        <w:jc w:val="center"/>
        <w:rPr>
          <w:rFonts w:ascii="Arial" w:hAnsi="Arial" w:cs="Arial"/>
          <w:b/>
          <w:bCs/>
          <w:sz w:val="24"/>
          <w:szCs w:val="24"/>
        </w:rPr>
      </w:pPr>
    </w:p>
    <w:p w14:paraId="568931D2" w14:textId="772868AA" w:rsidR="004D4F01" w:rsidRPr="00D87F46" w:rsidRDefault="004D4F01" w:rsidP="004D4F01">
      <w:pPr>
        <w:spacing w:after="0" w:line="360" w:lineRule="auto"/>
        <w:jc w:val="center"/>
        <w:rPr>
          <w:rFonts w:ascii="Arial" w:hAnsi="Arial" w:cs="Arial"/>
          <w:b/>
          <w:bCs/>
          <w:sz w:val="24"/>
          <w:szCs w:val="24"/>
        </w:rPr>
      </w:pPr>
      <w:r w:rsidRPr="00D87F46">
        <w:rPr>
          <w:rFonts w:ascii="Arial" w:hAnsi="Arial" w:cs="Arial"/>
          <w:b/>
          <w:bCs/>
          <w:sz w:val="24"/>
          <w:szCs w:val="24"/>
        </w:rPr>
        <w:t>Teil B</w:t>
      </w:r>
    </w:p>
    <w:p w14:paraId="64443A3E" w14:textId="7867AD29" w:rsidR="004D4F01" w:rsidRPr="00D87F46" w:rsidRDefault="004D4F01" w:rsidP="004D4F01">
      <w:pPr>
        <w:spacing w:after="0" w:line="360" w:lineRule="auto"/>
        <w:jc w:val="center"/>
        <w:rPr>
          <w:rFonts w:ascii="Arial" w:hAnsi="Arial" w:cs="Arial"/>
          <w:b/>
          <w:bCs/>
          <w:sz w:val="24"/>
          <w:szCs w:val="24"/>
        </w:rPr>
      </w:pPr>
      <w:r w:rsidRPr="00D87F46">
        <w:rPr>
          <w:rFonts w:ascii="Arial" w:hAnsi="Arial" w:cs="Arial"/>
          <w:b/>
          <w:bCs/>
          <w:sz w:val="24"/>
          <w:szCs w:val="24"/>
        </w:rPr>
        <w:t>Erwachsenenadoption</w:t>
      </w:r>
    </w:p>
    <w:p w14:paraId="0F58A39B" w14:textId="77777777" w:rsidR="004D4F01" w:rsidRPr="00ED548E" w:rsidRDefault="004D4F01" w:rsidP="00ED548E">
      <w:pPr>
        <w:spacing w:after="0" w:line="360" w:lineRule="auto"/>
        <w:jc w:val="both"/>
        <w:rPr>
          <w:rFonts w:ascii="Arial" w:hAnsi="Arial" w:cs="Arial"/>
          <w:sz w:val="24"/>
          <w:szCs w:val="24"/>
        </w:rPr>
      </w:pPr>
    </w:p>
    <w:p w14:paraId="73AE26A0" w14:textId="77777777" w:rsidR="00ED548E" w:rsidRPr="00ED548E" w:rsidRDefault="00ED548E" w:rsidP="00ED548E">
      <w:pPr>
        <w:spacing w:after="0" w:line="360" w:lineRule="auto"/>
        <w:jc w:val="both"/>
        <w:rPr>
          <w:rFonts w:ascii="Arial" w:hAnsi="Arial" w:cs="Arial"/>
          <w:sz w:val="24"/>
          <w:szCs w:val="24"/>
        </w:rPr>
      </w:pPr>
      <w:r w:rsidRPr="00ED548E">
        <w:rPr>
          <w:rFonts w:ascii="Arial" w:hAnsi="Arial" w:cs="Arial"/>
          <w:sz w:val="24"/>
          <w:szCs w:val="24"/>
        </w:rPr>
        <w:t xml:space="preserve">Besonderheiten bei der Erwachsenenadoption </w:t>
      </w:r>
    </w:p>
    <w:p w14:paraId="7B0CAB54" w14:textId="77777777" w:rsidR="00ED548E" w:rsidRPr="00ED548E" w:rsidRDefault="00ED548E" w:rsidP="00ED548E">
      <w:pPr>
        <w:spacing w:after="0" w:line="360" w:lineRule="auto"/>
        <w:jc w:val="both"/>
        <w:rPr>
          <w:rFonts w:ascii="Arial" w:hAnsi="Arial" w:cs="Arial"/>
          <w:sz w:val="24"/>
          <w:szCs w:val="24"/>
        </w:rPr>
      </w:pPr>
    </w:p>
    <w:p w14:paraId="3015A23D" w14:textId="77777777" w:rsidR="00ED548E" w:rsidRPr="00ED548E" w:rsidRDefault="00ED548E" w:rsidP="00ED548E">
      <w:pPr>
        <w:spacing w:after="0" w:line="360" w:lineRule="auto"/>
        <w:jc w:val="both"/>
        <w:rPr>
          <w:rFonts w:ascii="Arial" w:hAnsi="Arial" w:cs="Arial"/>
          <w:sz w:val="24"/>
          <w:szCs w:val="24"/>
        </w:rPr>
      </w:pPr>
      <w:r w:rsidRPr="00ED548E">
        <w:rPr>
          <w:rFonts w:ascii="Arial" w:hAnsi="Arial" w:cs="Arial"/>
          <w:sz w:val="24"/>
          <w:szCs w:val="24"/>
        </w:rPr>
        <w:t xml:space="preserve">Auch Volljährige können adoptiert werden. Es gibt allerdings im Vergleich zur </w:t>
      </w:r>
      <w:proofErr w:type="spellStart"/>
      <w:r w:rsidRPr="00ED548E">
        <w:rPr>
          <w:rFonts w:ascii="Arial" w:hAnsi="Arial" w:cs="Arial"/>
          <w:sz w:val="24"/>
          <w:szCs w:val="24"/>
        </w:rPr>
        <w:t>Minderjährigenadoption</w:t>
      </w:r>
      <w:proofErr w:type="spellEnd"/>
      <w:r w:rsidRPr="00ED548E">
        <w:rPr>
          <w:rFonts w:ascii="Arial" w:hAnsi="Arial" w:cs="Arial"/>
          <w:sz w:val="24"/>
          <w:szCs w:val="24"/>
        </w:rPr>
        <w:t xml:space="preserve"> einige Unterschiede: </w:t>
      </w:r>
    </w:p>
    <w:p w14:paraId="43520427" w14:textId="77777777" w:rsidR="00254613" w:rsidRDefault="00254613" w:rsidP="00ED548E">
      <w:pPr>
        <w:spacing w:after="0" w:line="360" w:lineRule="auto"/>
        <w:jc w:val="both"/>
        <w:rPr>
          <w:rFonts w:ascii="Arial" w:hAnsi="Arial" w:cs="Arial"/>
          <w:sz w:val="24"/>
          <w:szCs w:val="24"/>
        </w:rPr>
      </w:pPr>
    </w:p>
    <w:p w14:paraId="18ABCE49" w14:textId="77777777" w:rsidR="00254613" w:rsidRDefault="00254613" w:rsidP="00ED548E">
      <w:pPr>
        <w:spacing w:after="0" w:line="360" w:lineRule="auto"/>
        <w:jc w:val="both"/>
        <w:rPr>
          <w:rFonts w:ascii="Arial" w:hAnsi="Arial" w:cs="Arial"/>
          <w:sz w:val="24"/>
          <w:szCs w:val="24"/>
        </w:rPr>
      </w:pPr>
    </w:p>
    <w:p w14:paraId="7112C646" w14:textId="03538D33" w:rsidR="004D4F01" w:rsidRPr="00ED548E" w:rsidRDefault="004D4F01" w:rsidP="004D4F01">
      <w:pPr>
        <w:spacing w:after="0" w:line="360" w:lineRule="auto"/>
        <w:jc w:val="center"/>
        <w:rPr>
          <w:rFonts w:ascii="Arial" w:hAnsi="Arial" w:cs="Arial"/>
          <w:sz w:val="24"/>
          <w:szCs w:val="24"/>
        </w:rPr>
      </w:pPr>
      <w:r>
        <w:rPr>
          <w:rFonts w:ascii="Arial" w:hAnsi="Arial" w:cs="Arial"/>
          <w:b/>
          <w:bCs/>
          <w:sz w:val="24"/>
          <w:szCs w:val="24"/>
        </w:rPr>
        <w:t>I</w:t>
      </w:r>
      <w:r w:rsidRPr="00A64978">
        <w:rPr>
          <w:rFonts w:ascii="Arial" w:hAnsi="Arial" w:cs="Arial"/>
          <w:b/>
          <w:bCs/>
          <w:sz w:val="24"/>
          <w:szCs w:val="24"/>
        </w:rPr>
        <w:t>.</w:t>
      </w:r>
    </w:p>
    <w:p w14:paraId="4AD066A4" w14:textId="77777777" w:rsidR="00ED548E" w:rsidRPr="004D4F01" w:rsidRDefault="00ED548E" w:rsidP="004D4F01">
      <w:pPr>
        <w:spacing w:after="0" w:line="360" w:lineRule="auto"/>
        <w:jc w:val="center"/>
        <w:rPr>
          <w:rFonts w:ascii="Arial" w:hAnsi="Arial" w:cs="Arial"/>
          <w:b/>
          <w:bCs/>
          <w:sz w:val="24"/>
          <w:szCs w:val="24"/>
        </w:rPr>
      </w:pPr>
      <w:r w:rsidRPr="004D4F01">
        <w:rPr>
          <w:rFonts w:ascii="Arial" w:hAnsi="Arial" w:cs="Arial"/>
          <w:b/>
          <w:bCs/>
          <w:sz w:val="24"/>
          <w:szCs w:val="24"/>
        </w:rPr>
        <w:t xml:space="preserve">Voraussetzungen für eine Adoption </w:t>
      </w:r>
    </w:p>
    <w:p w14:paraId="741FB173" w14:textId="77777777" w:rsidR="004D4F01" w:rsidRDefault="004D4F01" w:rsidP="00ED548E">
      <w:pPr>
        <w:spacing w:after="0" w:line="360" w:lineRule="auto"/>
        <w:jc w:val="both"/>
        <w:rPr>
          <w:rFonts w:ascii="Arial" w:hAnsi="Arial" w:cs="Arial"/>
          <w:sz w:val="24"/>
          <w:szCs w:val="24"/>
        </w:rPr>
      </w:pPr>
    </w:p>
    <w:p w14:paraId="5FD989EF" w14:textId="5DD54D11" w:rsidR="004D4F01" w:rsidRDefault="004D4F01" w:rsidP="00ED548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Alter des Annehmenden, Altersunterschied </w:t>
      </w:r>
      <w:r w:rsidR="00326DC8">
        <w:rPr>
          <w:rFonts w:ascii="Arial" w:hAnsi="Arial" w:cs="Arial"/>
          <w:sz w:val="24"/>
          <w:szCs w:val="24"/>
        </w:rPr>
        <w:t>zum Kind</w:t>
      </w:r>
    </w:p>
    <w:p w14:paraId="5AFA6E99" w14:textId="77777777" w:rsidR="00326DC8" w:rsidRDefault="00326DC8" w:rsidP="00ED548E">
      <w:pPr>
        <w:spacing w:after="0" w:line="360" w:lineRule="auto"/>
        <w:jc w:val="both"/>
        <w:rPr>
          <w:rFonts w:ascii="Arial" w:hAnsi="Arial" w:cs="Arial"/>
          <w:sz w:val="24"/>
          <w:szCs w:val="24"/>
        </w:rPr>
      </w:pPr>
    </w:p>
    <w:p w14:paraId="0969AFC4" w14:textId="0234A2F5" w:rsidR="00326DC8" w:rsidRDefault="00ED548E" w:rsidP="00326DC8">
      <w:pPr>
        <w:spacing w:after="0" w:line="360" w:lineRule="auto"/>
        <w:ind w:left="708"/>
        <w:jc w:val="both"/>
        <w:rPr>
          <w:rFonts w:ascii="Arial" w:hAnsi="Arial" w:cs="Arial"/>
          <w:sz w:val="24"/>
          <w:szCs w:val="24"/>
        </w:rPr>
      </w:pPr>
      <w:r w:rsidRPr="00ED548E">
        <w:rPr>
          <w:rFonts w:ascii="Arial" w:hAnsi="Arial" w:cs="Arial"/>
          <w:sz w:val="24"/>
          <w:szCs w:val="24"/>
        </w:rPr>
        <w:t>Einen Altersabstand zwischen den Annehmende</w:t>
      </w:r>
      <w:r w:rsidR="007A694E">
        <w:rPr>
          <w:rFonts w:ascii="Arial" w:hAnsi="Arial" w:cs="Arial"/>
          <w:sz w:val="24"/>
          <w:szCs w:val="24"/>
        </w:rPr>
        <w:t>n</w:t>
      </w:r>
      <w:r w:rsidRPr="00ED548E">
        <w:rPr>
          <w:rFonts w:ascii="Arial" w:hAnsi="Arial" w:cs="Arial"/>
          <w:sz w:val="24"/>
          <w:szCs w:val="24"/>
        </w:rPr>
        <w:t xml:space="preserve"> und dem Kind verlangt das Gesetz zwar nicht. Ein zu geringer Altersabstand oder ein zu großer Altersabstand können jedoch </w:t>
      </w:r>
      <w:proofErr w:type="gramStart"/>
      <w:r w:rsidRPr="00ED548E">
        <w:rPr>
          <w:rFonts w:ascii="Arial" w:hAnsi="Arial" w:cs="Arial"/>
          <w:sz w:val="24"/>
          <w:szCs w:val="24"/>
        </w:rPr>
        <w:t>dagegen sprechen</w:t>
      </w:r>
      <w:proofErr w:type="gramEnd"/>
      <w:r w:rsidRPr="00ED548E">
        <w:rPr>
          <w:rFonts w:ascii="Arial" w:hAnsi="Arial" w:cs="Arial"/>
          <w:sz w:val="24"/>
          <w:szCs w:val="24"/>
        </w:rPr>
        <w:t>, dass ein Eltern-Kind-Verhältnis begründet wird.</w:t>
      </w:r>
    </w:p>
    <w:p w14:paraId="1D64F2EB" w14:textId="77777777" w:rsidR="007A694E" w:rsidRPr="00ED548E" w:rsidRDefault="007A694E" w:rsidP="00326DC8">
      <w:pPr>
        <w:spacing w:after="0" w:line="360" w:lineRule="auto"/>
        <w:ind w:left="708"/>
        <w:jc w:val="both"/>
        <w:rPr>
          <w:rFonts w:ascii="Arial" w:hAnsi="Arial" w:cs="Arial"/>
          <w:sz w:val="24"/>
          <w:szCs w:val="24"/>
        </w:rPr>
      </w:pPr>
    </w:p>
    <w:p w14:paraId="0CBD340C" w14:textId="312A5C10" w:rsidR="00ED548E" w:rsidRDefault="00326DC8" w:rsidP="00ED548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Sittliche Rechtfertigung</w:t>
      </w:r>
    </w:p>
    <w:p w14:paraId="411A904E" w14:textId="77777777" w:rsidR="00326DC8" w:rsidRPr="00ED548E" w:rsidRDefault="00326DC8" w:rsidP="00ED548E">
      <w:pPr>
        <w:spacing w:after="0" w:line="360" w:lineRule="auto"/>
        <w:jc w:val="both"/>
        <w:rPr>
          <w:rFonts w:ascii="Arial" w:hAnsi="Arial" w:cs="Arial"/>
          <w:sz w:val="24"/>
          <w:szCs w:val="24"/>
        </w:rPr>
      </w:pPr>
    </w:p>
    <w:p w14:paraId="518261F6" w14:textId="5C940386" w:rsidR="00ED548E" w:rsidRPr="00ED548E" w:rsidRDefault="00ED548E" w:rsidP="00326DC8">
      <w:pPr>
        <w:spacing w:after="0" w:line="360" w:lineRule="auto"/>
        <w:ind w:left="708"/>
        <w:jc w:val="both"/>
        <w:rPr>
          <w:rFonts w:ascii="Arial" w:hAnsi="Arial" w:cs="Arial"/>
          <w:sz w:val="24"/>
          <w:szCs w:val="24"/>
        </w:rPr>
      </w:pPr>
      <w:r w:rsidRPr="00ED548E">
        <w:rPr>
          <w:rFonts w:ascii="Arial" w:hAnsi="Arial" w:cs="Arial"/>
          <w:sz w:val="24"/>
          <w:szCs w:val="24"/>
        </w:rPr>
        <w:t xml:space="preserve">Ein Volljähriger kann adoptiert werden, wenn </w:t>
      </w:r>
      <w:r w:rsidR="00F01D18">
        <w:rPr>
          <w:rFonts w:ascii="Arial" w:hAnsi="Arial" w:cs="Arial"/>
          <w:sz w:val="24"/>
          <w:szCs w:val="24"/>
        </w:rPr>
        <w:t>d</w:t>
      </w:r>
      <w:r w:rsidRPr="00ED548E">
        <w:rPr>
          <w:rFonts w:ascii="Arial" w:hAnsi="Arial" w:cs="Arial"/>
          <w:sz w:val="24"/>
          <w:szCs w:val="24"/>
        </w:rPr>
        <w:t xml:space="preserve">ie </w:t>
      </w:r>
      <w:r w:rsidR="00F01D18">
        <w:rPr>
          <w:rFonts w:ascii="Arial" w:hAnsi="Arial" w:cs="Arial"/>
          <w:sz w:val="24"/>
          <w:szCs w:val="24"/>
        </w:rPr>
        <w:t xml:space="preserve">Adoption </w:t>
      </w:r>
      <w:r w:rsidRPr="00ED548E">
        <w:rPr>
          <w:rFonts w:ascii="Arial" w:hAnsi="Arial" w:cs="Arial"/>
          <w:sz w:val="24"/>
          <w:szCs w:val="24"/>
        </w:rPr>
        <w:t xml:space="preserve">sittlich gerechtfertigt ist. Dies ist insbesondere dann der Fall, wenn ein "Eltern-Kind-Verhältnis" bereits entstanden ist oder das Entstehen eines solchen Verhältnisses zu erwarten ist, weil die entsprechende Absicht beim Antragsteller und dem Kind besteht. Ein tatsächliches Zusammenleben ist dazu jedoch nicht erforderlich. Die für die Eltern-Kind-Beziehung sprechenden Gründe müssen der Hauptzweck sein. Nebenzwecke, wie die Ersparnis von Erbschaftsteuer oder die Pflegebedürftigkeit des Annehmenden, sind unschädlich; sie dürfen jedoch nicht das Hauptmotiv sein. </w:t>
      </w:r>
    </w:p>
    <w:p w14:paraId="44793542" w14:textId="77777777" w:rsidR="007A694E" w:rsidRDefault="007A694E" w:rsidP="00ED548E">
      <w:pPr>
        <w:spacing w:after="0" w:line="360" w:lineRule="auto"/>
        <w:jc w:val="both"/>
        <w:rPr>
          <w:rFonts w:ascii="Arial" w:hAnsi="Arial" w:cs="Arial"/>
          <w:sz w:val="24"/>
          <w:szCs w:val="24"/>
        </w:rPr>
      </w:pPr>
    </w:p>
    <w:p w14:paraId="3EB3A3E7" w14:textId="78FD00C3" w:rsidR="00326DC8" w:rsidRDefault="00326DC8" w:rsidP="00ED548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Wohl des Kindes</w:t>
      </w:r>
    </w:p>
    <w:p w14:paraId="1D13263D" w14:textId="77777777" w:rsidR="007A694E" w:rsidRPr="00ED548E" w:rsidRDefault="007A694E" w:rsidP="00ED548E">
      <w:pPr>
        <w:spacing w:after="0" w:line="360" w:lineRule="auto"/>
        <w:jc w:val="both"/>
        <w:rPr>
          <w:rFonts w:ascii="Arial" w:hAnsi="Arial" w:cs="Arial"/>
          <w:sz w:val="24"/>
          <w:szCs w:val="24"/>
        </w:rPr>
      </w:pPr>
    </w:p>
    <w:p w14:paraId="7EB396A1" w14:textId="77777777" w:rsidR="00ED548E" w:rsidRPr="00ED548E" w:rsidRDefault="00ED548E" w:rsidP="00326DC8">
      <w:pPr>
        <w:spacing w:after="0" w:line="360" w:lineRule="auto"/>
        <w:ind w:left="708"/>
        <w:jc w:val="both"/>
        <w:rPr>
          <w:rFonts w:ascii="Arial" w:hAnsi="Arial" w:cs="Arial"/>
          <w:sz w:val="24"/>
          <w:szCs w:val="24"/>
        </w:rPr>
      </w:pPr>
      <w:r w:rsidRPr="00ED548E">
        <w:rPr>
          <w:rFonts w:ascii="Arial" w:hAnsi="Arial" w:cs="Arial"/>
          <w:sz w:val="24"/>
          <w:szCs w:val="24"/>
        </w:rPr>
        <w:t xml:space="preserve">Die Annahme muss dem Wohl des Kindes dienen. Ob dies der Fall ist, entscheidet das Kind </w:t>
      </w:r>
      <w:proofErr w:type="spellStart"/>
      <w:r w:rsidRPr="00ED548E">
        <w:rPr>
          <w:rFonts w:ascii="Arial" w:hAnsi="Arial" w:cs="Arial"/>
          <w:sz w:val="24"/>
          <w:szCs w:val="24"/>
        </w:rPr>
        <w:t>grds</w:t>
      </w:r>
      <w:proofErr w:type="spellEnd"/>
      <w:r w:rsidRPr="00ED548E">
        <w:rPr>
          <w:rFonts w:ascii="Arial" w:hAnsi="Arial" w:cs="Arial"/>
          <w:sz w:val="24"/>
          <w:szCs w:val="24"/>
        </w:rPr>
        <w:t xml:space="preserve">. selbst, da es als Volljähriger voll geschäftsfähig ist. Nur wenn das Kind geschäftsunfähig oder betreuungsbedürftig ist, bedarf es einer näheren Prüfung durch das Gericht. </w:t>
      </w:r>
    </w:p>
    <w:p w14:paraId="48263B0F" w14:textId="77777777" w:rsidR="007A694E" w:rsidRPr="00ED548E" w:rsidRDefault="007A694E" w:rsidP="00ED548E">
      <w:pPr>
        <w:spacing w:after="0" w:line="360" w:lineRule="auto"/>
        <w:jc w:val="both"/>
        <w:rPr>
          <w:rFonts w:ascii="Arial" w:hAnsi="Arial" w:cs="Arial"/>
          <w:sz w:val="24"/>
          <w:szCs w:val="24"/>
        </w:rPr>
      </w:pPr>
    </w:p>
    <w:p w14:paraId="37A53E61" w14:textId="725C958C" w:rsidR="00326DC8" w:rsidRDefault="00326DC8" w:rsidP="00ED548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Keine </w:t>
      </w:r>
      <w:r w:rsidR="00AB736F">
        <w:rPr>
          <w:rFonts w:ascii="Arial" w:hAnsi="Arial" w:cs="Arial"/>
          <w:sz w:val="24"/>
          <w:szCs w:val="24"/>
        </w:rPr>
        <w:t>entgegenstehenden Interessen</w:t>
      </w:r>
      <w:r w:rsidR="007A694E">
        <w:rPr>
          <w:rFonts w:ascii="Arial" w:hAnsi="Arial" w:cs="Arial"/>
          <w:sz w:val="24"/>
          <w:szCs w:val="24"/>
        </w:rPr>
        <w:t xml:space="preserve"> Dritter</w:t>
      </w:r>
    </w:p>
    <w:p w14:paraId="1E72B39F" w14:textId="77777777" w:rsidR="007A694E" w:rsidRDefault="007A694E" w:rsidP="00ED548E">
      <w:pPr>
        <w:spacing w:after="0" w:line="360" w:lineRule="auto"/>
        <w:jc w:val="both"/>
        <w:rPr>
          <w:rFonts w:ascii="Arial" w:hAnsi="Arial" w:cs="Arial"/>
          <w:sz w:val="24"/>
          <w:szCs w:val="24"/>
        </w:rPr>
      </w:pPr>
    </w:p>
    <w:p w14:paraId="71FDE242" w14:textId="5C15492E"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Die Adoption darf nicht ausgesprochen werden, wenn ihr überwiegende Interessen der Kinder des Annehmenden oder des anzunehmenden Kindes oder des anzunehmenden Kindes entgegenstehen. Bei dieser Interessenabwägung sind - anders als bei der </w:t>
      </w:r>
      <w:proofErr w:type="spellStart"/>
      <w:r w:rsidRPr="00ED548E">
        <w:rPr>
          <w:rFonts w:ascii="Arial" w:hAnsi="Arial" w:cs="Arial"/>
          <w:sz w:val="24"/>
          <w:szCs w:val="24"/>
        </w:rPr>
        <w:t>Minderjährigenadoption</w:t>
      </w:r>
      <w:proofErr w:type="spellEnd"/>
      <w:r w:rsidRPr="00ED548E">
        <w:rPr>
          <w:rFonts w:ascii="Arial" w:hAnsi="Arial" w:cs="Arial"/>
          <w:sz w:val="24"/>
          <w:szCs w:val="24"/>
        </w:rPr>
        <w:t xml:space="preserve"> - auch vermögensrechtliche Interessen der betroffenen Kinder zu berücksichtigen. Durch die Adoption können sich insbesondere die erbrechtlichen Ansprüche der sonstigen Kinder des Annehmenden verringern. </w:t>
      </w:r>
    </w:p>
    <w:p w14:paraId="11F72F65" w14:textId="77777777" w:rsidR="00ED548E" w:rsidRDefault="00ED548E" w:rsidP="00ED548E">
      <w:pPr>
        <w:spacing w:after="0" w:line="360" w:lineRule="auto"/>
        <w:jc w:val="both"/>
        <w:rPr>
          <w:rFonts w:ascii="Arial" w:hAnsi="Arial" w:cs="Arial"/>
          <w:sz w:val="24"/>
          <w:szCs w:val="24"/>
        </w:rPr>
      </w:pPr>
    </w:p>
    <w:p w14:paraId="09AE2866" w14:textId="71621F34" w:rsidR="007A694E" w:rsidRDefault="007A694E" w:rsidP="00ED548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Einwilligungen von Ehegatten, Anhörung der Eltern</w:t>
      </w:r>
    </w:p>
    <w:p w14:paraId="5C53FF68" w14:textId="77777777" w:rsidR="007A694E" w:rsidRPr="00ED548E" w:rsidRDefault="007A694E" w:rsidP="00ED548E">
      <w:pPr>
        <w:spacing w:after="0" w:line="360" w:lineRule="auto"/>
        <w:jc w:val="both"/>
        <w:rPr>
          <w:rFonts w:ascii="Arial" w:hAnsi="Arial" w:cs="Arial"/>
          <w:sz w:val="24"/>
          <w:szCs w:val="24"/>
        </w:rPr>
      </w:pPr>
    </w:p>
    <w:p w14:paraId="3FDD66BE" w14:textId="5DB97483" w:rsidR="00AB736F" w:rsidRDefault="00ED548E" w:rsidP="00254613">
      <w:pPr>
        <w:spacing w:after="0" w:line="360" w:lineRule="auto"/>
        <w:ind w:left="708"/>
        <w:jc w:val="both"/>
        <w:rPr>
          <w:rFonts w:ascii="Arial" w:hAnsi="Arial" w:cs="Arial"/>
          <w:sz w:val="24"/>
          <w:szCs w:val="24"/>
        </w:rPr>
      </w:pPr>
      <w:r w:rsidRPr="00ED548E">
        <w:rPr>
          <w:rFonts w:ascii="Arial" w:hAnsi="Arial" w:cs="Arial"/>
          <w:sz w:val="24"/>
          <w:szCs w:val="24"/>
        </w:rPr>
        <w:t xml:space="preserve">Anders als bei der </w:t>
      </w:r>
      <w:proofErr w:type="spellStart"/>
      <w:r w:rsidRPr="00ED548E">
        <w:rPr>
          <w:rFonts w:ascii="Arial" w:hAnsi="Arial" w:cs="Arial"/>
          <w:sz w:val="24"/>
          <w:szCs w:val="24"/>
        </w:rPr>
        <w:t>Minderjährigenadoption</w:t>
      </w:r>
      <w:proofErr w:type="spellEnd"/>
      <w:r w:rsidRPr="00ED548E">
        <w:rPr>
          <w:rFonts w:ascii="Arial" w:hAnsi="Arial" w:cs="Arial"/>
          <w:sz w:val="24"/>
          <w:szCs w:val="24"/>
        </w:rPr>
        <w:t xml:space="preserve"> müssen die Eltern des Kindes der Adoption nicht zustimmen (sie müssen jedoch im Verfahren angehört werden). Eine notariell beurkundete Einwilligung zur Adoption müssen jedoch der Ehegatte des Annehmenden (bei der Stiefkindadoption) und der Ehegatte des Kindes (sofern dieses verheiratet ist) erteilen, es sei denn, der Ehegatte ist zur Abgabe der Erklärung dauernd außerstande oder sein Aufenthalt wäre dauernd unbekannt. Die Einwilligung wird in dem Zeitpunkt wirksam, in dem sie dem Familiengericht zugegangen ist; ab diesem Zeitpunkt ist sie unwiderruflich. </w:t>
      </w:r>
    </w:p>
    <w:p w14:paraId="595A235E" w14:textId="720BB5F8" w:rsidR="00254613" w:rsidRDefault="00254613">
      <w:pPr>
        <w:rPr>
          <w:rFonts w:ascii="Arial" w:hAnsi="Arial" w:cs="Arial"/>
          <w:sz w:val="24"/>
          <w:szCs w:val="24"/>
        </w:rPr>
      </w:pPr>
      <w:r>
        <w:rPr>
          <w:rFonts w:ascii="Arial" w:hAnsi="Arial" w:cs="Arial"/>
          <w:sz w:val="24"/>
          <w:szCs w:val="24"/>
        </w:rPr>
        <w:br w:type="page"/>
      </w:r>
    </w:p>
    <w:p w14:paraId="74754437" w14:textId="7F866AC0" w:rsidR="007A694E" w:rsidRPr="00A64978" w:rsidRDefault="007A694E" w:rsidP="007A694E">
      <w:pPr>
        <w:spacing w:after="0" w:line="360" w:lineRule="auto"/>
        <w:jc w:val="center"/>
        <w:rPr>
          <w:rFonts w:ascii="Arial" w:hAnsi="Arial" w:cs="Arial"/>
          <w:b/>
          <w:bCs/>
          <w:sz w:val="24"/>
          <w:szCs w:val="24"/>
        </w:rPr>
      </w:pPr>
      <w:r>
        <w:rPr>
          <w:rFonts w:ascii="Arial" w:hAnsi="Arial" w:cs="Arial"/>
          <w:b/>
          <w:bCs/>
          <w:sz w:val="24"/>
          <w:szCs w:val="24"/>
        </w:rPr>
        <w:lastRenderedPageBreak/>
        <w:t>II</w:t>
      </w:r>
      <w:r w:rsidRPr="00A64978">
        <w:rPr>
          <w:rFonts w:ascii="Arial" w:hAnsi="Arial" w:cs="Arial"/>
          <w:b/>
          <w:bCs/>
          <w:sz w:val="24"/>
          <w:szCs w:val="24"/>
        </w:rPr>
        <w:t>.</w:t>
      </w:r>
    </w:p>
    <w:p w14:paraId="51C6E43F" w14:textId="424F83F7" w:rsidR="007A694E" w:rsidRDefault="007A694E" w:rsidP="007A694E">
      <w:pPr>
        <w:spacing w:after="0" w:line="360" w:lineRule="auto"/>
        <w:jc w:val="center"/>
        <w:rPr>
          <w:rFonts w:ascii="Arial" w:hAnsi="Arial" w:cs="Arial"/>
          <w:b/>
          <w:bCs/>
          <w:sz w:val="24"/>
          <w:szCs w:val="24"/>
        </w:rPr>
      </w:pPr>
      <w:r w:rsidRPr="003A5F7B">
        <w:rPr>
          <w:rFonts w:ascii="Arial" w:hAnsi="Arial" w:cs="Arial"/>
          <w:b/>
          <w:bCs/>
          <w:sz w:val="24"/>
          <w:szCs w:val="24"/>
        </w:rPr>
        <w:t xml:space="preserve">Unterlagen für die </w:t>
      </w:r>
      <w:r>
        <w:rPr>
          <w:rFonts w:ascii="Arial" w:hAnsi="Arial" w:cs="Arial"/>
          <w:b/>
          <w:bCs/>
          <w:sz w:val="24"/>
          <w:szCs w:val="24"/>
        </w:rPr>
        <w:t>Volljährigen</w:t>
      </w:r>
      <w:r w:rsidRPr="003A5F7B">
        <w:rPr>
          <w:rFonts w:ascii="Arial" w:hAnsi="Arial" w:cs="Arial"/>
          <w:b/>
          <w:bCs/>
          <w:sz w:val="24"/>
          <w:szCs w:val="24"/>
        </w:rPr>
        <w:t>-Adoption</w:t>
      </w:r>
    </w:p>
    <w:p w14:paraId="21839514" w14:textId="77777777" w:rsidR="007A694E" w:rsidRDefault="007A694E" w:rsidP="00F01D18">
      <w:pPr>
        <w:spacing w:after="0" w:line="360" w:lineRule="auto"/>
        <w:jc w:val="both"/>
        <w:rPr>
          <w:rFonts w:ascii="Arial" w:hAnsi="Arial" w:cs="Arial"/>
          <w:sz w:val="24"/>
          <w:szCs w:val="24"/>
        </w:rPr>
      </w:pPr>
    </w:p>
    <w:p w14:paraId="56C95837" w14:textId="62BA5609" w:rsidR="00F01D18" w:rsidRDefault="00F01D18" w:rsidP="00F01D18">
      <w:pPr>
        <w:spacing w:after="0" w:line="360" w:lineRule="auto"/>
        <w:jc w:val="both"/>
        <w:rPr>
          <w:rFonts w:ascii="Arial" w:hAnsi="Arial" w:cs="Arial"/>
          <w:sz w:val="24"/>
          <w:szCs w:val="24"/>
        </w:rPr>
      </w:pPr>
      <w:r>
        <w:rPr>
          <w:rFonts w:ascii="Arial" w:hAnsi="Arial" w:cs="Arial"/>
          <w:sz w:val="24"/>
          <w:szCs w:val="24"/>
        </w:rPr>
        <w:t>Alles, was durch die Notarurkunde nachzuweisen ist, erstellt der Notar. Alle anderen Nachweise müssen Sie bitte im Original oder in beglaubigter Abschrift beibringen und dem Notar vorlegen.</w:t>
      </w:r>
    </w:p>
    <w:p w14:paraId="4783C516" w14:textId="77777777" w:rsidR="00ED548E" w:rsidRDefault="00ED548E" w:rsidP="00ED548E">
      <w:pPr>
        <w:spacing w:after="0" w:line="360" w:lineRule="auto"/>
        <w:jc w:val="both"/>
        <w:rPr>
          <w:rFonts w:ascii="Arial" w:hAnsi="Arial" w:cs="Arial"/>
          <w:sz w:val="24"/>
          <w:szCs w:val="24"/>
        </w:rPr>
      </w:pPr>
    </w:p>
    <w:tbl>
      <w:tblPr>
        <w:tblStyle w:val="Tabellenraster"/>
        <w:tblW w:w="5000" w:type="pct"/>
        <w:tblLook w:val="04A0" w:firstRow="1" w:lastRow="0" w:firstColumn="1" w:lastColumn="0" w:noHBand="0" w:noVBand="1"/>
      </w:tblPr>
      <w:tblGrid>
        <w:gridCol w:w="5098"/>
        <w:gridCol w:w="3964"/>
      </w:tblGrid>
      <w:tr w:rsidR="00ED548E" w:rsidRPr="00ED548E" w14:paraId="601409B3" w14:textId="77777777" w:rsidTr="00254613">
        <w:tc>
          <w:tcPr>
            <w:tcW w:w="2813" w:type="pct"/>
            <w:hideMark/>
          </w:tcPr>
          <w:p w14:paraId="252CAA18"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Voraussetzungen</w:t>
            </w:r>
          </w:p>
        </w:tc>
        <w:tc>
          <w:tcPr>
            <w:tcW w:w="2187" w:type="pct"/>
            <w:hideMark/>
          </w:tcPr>
          <w:p w14:paraId="3D863109"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Nachweis</w:t>
            </w:r>
          </w:p>
        </w:tc>
      </w:tr>
      <w:tr w:rsidR="00ED548E" w:rsidRPr="00ED548E" w14:paraId="63E3362D" w14:textId="77777777" w:rsidTr="00254613">
        <w:tc>
          <w:tcPr>
            <w:tcW w:w="2813" w:type="pct"/>
            <w:hideMark/>
          </w:tcPr>
          <w:p w14:paraId="7BC4F349"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(1) Antrag des Annehmenden und des Kindes</w:t>
            </w:r>
          </w:p>
        </w:tc>
        <w:tc>
          <w:tcPr>
            <w:tcW w:w="2187" w:type="pct"/>
            <w:hideMark/>
          </w:tcPr>
          <w:p w14:paraId="4DB640DD"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3A162EF4" w14:textId="77777777" w:rsidTr="00254613">
        <w:tc>
          <w:tcPr>
            <w:tcW w:w="2813" w:type="pct"/>
            <w:hideMark/>
          </w:tcPr>
          <w:p w14:paraId="1EA238A9"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(2) Einwilligungserklärung des Ehegatten des Annehmenden (bei Stiefkindadoption)</w:t>
            </w:r>
          </w:p>
        </w:tc>
        <w:tc>
          <w:tcPr>
            <w:tcW w:w="2187" w:type="pct"/>
            <w:hideMark/>
          </w:tcPr>
          <w:p w14:paraId="50647CD7"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3321FF5B" w14:textId="77777777" w:rsidTr="00254613">
        <w:tc>
          <w:tcPr>
            <w:tcW w:w="2813" w:type="pct"/>
            <w:hideMark/>
          </w:tcPr>
          <w:p w14:paraId="0014213C"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(3) Einwilligungserklärung des Ehegatten des Kindes (wenn das Adoptivkind verheiratet ist)</w:t>
            </w:r>
          </w:p>
        </w:tc>
        <w:tc>
          <w:tcPr>
            <w:tcW w:w="2187" w:type="pct"/>
            <w:hideMark/>
          </w:tcPr>
          <w:p w14:paraId="1F4B9F11"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Notarurkunde</w:t>
            </w:r>
          </w:p>
        </w:tc>
      </w:tr>
      <w:tr w:rsidR="00ED548E" w:rsidRPr="00ED548E" w14:paraId="4080400B" w14:textId="77777777" w:rsidTr="00254613">
        <w:tc>
          <w:tcPr>
            <w:tcW w:w="2813" w:type="pct"/>
            <w:hideMark/>
          </w:tcPr>
          <w:p w14:paraId="3A4E25AB"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(4) Antragsteller sind verheiratet bzw. bei Stiefkindadoption ist der Antragsteller verheiratet</w:t>
            </w:r>
          </w:p>
        </w:tc>
        <w:tc>
          <w:tcPr>
            <w:tcW w:w="2187" w:type="pct"/>
            <w:hideMark/>
          </w:tcPr>
          <w:p w14:paraId="6307E244"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Heiratsurkunde</w:t>
            </w:r>
          </w:p>
        </w:tc>
      </w:tr>
      <w:tr w:rsidR="00ED548E" w:rsidRPr="00ED548E" w14:paraId="123284BC" w14:textId="77777777" w:rsidTr="00254613">
        <w:tc>
          <w:tcPr>
            <w:tcW w:w="2813" w:type="pct"/>
            <w:hideMark/>
          </w:tcPr>
          <w:p w14:paraId="1325AAB5"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(5) Abstammung des Kindes (bedeutsam z.B. bei der Stiefkindadoption)</w:t>
            </w:r>
          </w:p>
        </w:tc>
        <w:tc>
          <w:tcPr>
            <w:tcW w:w="2187" w:type="pct"/>
            <w:hideMark/>
          </w:tcPr>
          <w:p w14:paraId="2712AAE3"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Geburtsurkunde</w:t>
            </w:r>
          </w:p>
        </w:tc>
      </w:tr>
      <w:tr w:rsidR="00ED548E" w:rsidRPr="00ED548E" w14:paraId="48FE0281" w14:textId="77777777" w:rsidTr="00254613">
        <w:tc>
          <w:tcPr>
            <w:tcW w:w="2813" w:type="pct"/>
            <w:hideMark/>
          </w:tcPr>
          <w:p w14:paraId="371AD19A"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(6) Hat der Annehmende weitere leibliche Kinder oder weitere Adoptivkinder?</w:t>
            </w:r>
          </w:p>
        </w:tc>
        <w:tc>
          <w:tcPr>
            <w:tcW w:w="2187" w:type="pct"/>
            <w:hideMark/>
          </w:tcPr>
          <w:p w14:paraId="1AE7C85B" w14:textId="77777777" w:rsidR="00ED548E" w:rsidRPr="00ED548E" w:rsidRDefault="00ED548E" w:rsidP="00254613">
            <w:pPr>
              <w:spacing w:line="360" w:lineRule="auto"/>
              <w:rPr>
                <w:rFonts w:ascii="Arial" w:hAnsi="Arial" w:cs="Arial"/>
                <w:sz w:val="24"/>
                <w:szCs w:val="24"/>
              </w:rPr>
            </w:pPr>
            <w:r w:rsidRPr="00ED548E">
              <w:rPr>
                <w:rFonts w:ascii="Arial" w:hAnsi="Arial" w:cs="Arial"/>
                <w:sz w:val="24"/>
                <w:szCs w:val="24"/>
              </w:rPr>
              <w:t>Geburtsurkunde und Mitteilung der Adresse</w:t>
            </w:r>
          </w:p>
        </w:tc>
      </w:tr>
      <w:tr w:rsidR="00ED548E" w:rsidRPr="00ED548E" w14:paraId="17B5D706" w14:textId="77777777" w:rsidTr="00254613">
        <w:tc>
          <w:tcPr>
            <w:tcW w:w="2813" w:type="pct"/>
            <w:hideMark/>
          </w:tcPr>
          <w:p w14:paraId="53B2F896"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(7) Hat das Adoptivkind eigene leibliche Kinder oder Adoptivkinder?</w:t>
            </w:r>
          </w:p>
        </w:tc>
        <w:tc>
          <w:tcPr>
            <w:tcW w:w="2187" w:type="pct"/>
            <w:hideMark/>
          </w:tcPr>
          <w:p w14:paraId="13F777A6" w14:textId="77777777" w:rsidR="00ED548E" w:rsidRPr="00ED548E" w:rsidRDefault="00ED548E" w:rsidP="00254613">
            <w:pPr>
              <w:spacing w:line="360" w:lineRule="auto"/>
              <w:rPr>
                <w:rFonts w:ascii="Arial" w:hAnsi="Arial" w:cs="Arial"/>
                <w:sz w:val="24"/>
                <w:szCs w:val="24"/>
              </w:rPr>
            </w:pPr>
            <w:r w:rsidRPr="00ED548E">
              <w:rPr>
                <w:rFonts w:ascii="Arial" w:hAnsi="Arial" w:cs="Arial"/>
                <w:sz w:val="24"/>
                <w:szCs w:val="24"/>
              </w:rPr>
              <w:t>Geburtsurkunde und Mitteilung der Adresse</w:t>
            </w:r>
          </w:p>
        </w:tc>
      </w:tr>
      <w:tr w:rsidR="00ED548E" w:rsidRPr="00ED548E" w14:paraId="0FE8FBD0" w14:textId="77777777" w:rsidTr="00254613">
        <w:tc>
          <w:tcPr>
            <w:tcW w:w="2813" w:type="pct"/>
            <w:hideMark/>
          </w:tcPr>
          <w:p w14:paraId="3606D21A"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(8) Staatsangehörigkeiten der Ehegatten (gilt auch bei Stiefkindadoption für den anderen Ehegatten)</w:t>
            </w:r>
          </w:p>
        </w:tc>
        <w:tc>
          <w:tcPr>
            <w:tcW w:w="2187" w:type="pct"/>
            <w:hideMark/>
          </w:tcPr>
          <w:p w14:paraId="3EB70FE1" w14:textId="77777777" w:rsidR="00ED548E" w:rsidRPr="00ED548E" w:rsidRDefault="00ED548E" w:rsidP="00254613">
            <w:pPr>
              <w:spacing w:line="360" w:lineRule="auto"/>
              <w:rPr>
                <w:rFonts w:ascii="Arial" w:hAnsi="Arial" w:cs="Arial"/>
                <w:sz w:val="24"/>
                <w:szCs w:val="24"/>
              </w:rPr>
            </w:pPr>
            <w:r w:rsidRPr="00ED548E">
              <w:rPr>
                <w:rFonts w:ascii="Arial" w:hAnsi="Arial" w:cs="Arial"/>
                <w:sz w:val="24"/>
                <w:szCs w:val="24"/>
              </w:rPr>
              <w:t>Meldebescheinigungen der Eheleute</w:t>
            </w:r>
          </w:p>
        </w:tc>
      </w:tr>
      <w:tr w:rsidR="00ED548E" w:rsidRPr="00ED548E" w14:paraId="65694AC4" w14:textId="77777777" w:rsidTr="00254613">
        <w:tc>
          <w:tcPr>
            <w:tcW w:w="2813" w:type="pct"/>
            <w:hideMark/>
          </w:tcPr>
          <w:p w14:paraId="78112291"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(9) Staatsangehörigkeiten des Kindes</w:t>
            </w:r>
          </w:p>
        </w:tc>
        <w:tc>
          <w:tcPr>
            <w:tcW w:w="2187" w:type="pct"/>
            <w:hideMark/>
          </w:tcPr>
          <w:p w14:paraId="446803DF"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Meldebescheinigung</w:t>
            </w:r>
          </w:p>
        </w:tc>
      </w:tr>
      <w:tr w:rsidR="00ED548E" w:rsidRPr="00ED548E" w14:paraId="1DB4E8A1" w14:textId="77777777" w:rsidTr="00254613">
        <w:tc>
          <w:tcPr>
            <w:tcW w:w="2813" w:type="pct"/>
            <w:hideMark/>
          </w:tcPr>
          <w:p w14:paraId="1366295B" w14:textId="62DCF80C"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(10) Anhörung der Eltern des Kindes (müssen nicht einwilligen, aber vom Gericht angehört werden)</w:t>
            </w:r>
          </w:p>
        </w:tc>
        <w:tc>
          <w:tcPr>
            <w:tcW w:w="2187" w:type="pct"/>
            <w:hideMark/>
          </w:tcPr>
          <w:p w14:paraId="514D4DF7" w14:textId="77777777" w:rsidR="00ED548E" w:rsidRPr="00ED548E" w:rsidRDefault="00ED548E" w:rsidP="00ED548E">
            <w:pPr>
              <w:spacing w:line="360" w:lineRule="auto"/>
              <w:jc w:val="both"/>
              <w:rPr>
                <w:rFonts w:ascii="Arial" w:hAnsi="Arial" w:cs="Arial"/>
                <w:sz w:val="24"/>
                <w:szCs w:val="24"/>
              </w:rPr>
            </w:pPr>
            <w:r w:rsidRPr="00ED548E">
              <w:rPr>
                <w:rFonts w:ascii="Arial" w:hAnsi="Arial" w:cs="Arial"/>
                <w:sz w:val="24"/>
                <w:szCs w:val="24"/>
              </w:rPr>
              <w:t>Mitteilung der Adresse</w:t>
            </w:r>
          </w:p>
        </w:tc>
      </w:tr>
      <w:tr w:rsidR="00F52F86" w:rsidRPr="00ED548E" w14:paraId="13C8EBBD" w14:textId="77777777" w:rsidTr="00254613">
        <w:tc>
          <w:tcPr>
            <w:tcW w:w="2813" w:type="pct"/>
          </w:tcPr>
          <w:p w14:paraId="7FF61E76" w14:textId="4B70C830" w:rsidR="00F52F86" w:rsidRPr="00ED548E" w:rsidRDefault="00F52F86" w:rsidP="00254613">
            <w:pPr>
              <w:spacing w:line="360" w:lineRule="auto"/>
              <w:rPr>
                <w:rFonts w:ascii="Arial" w:hAnsi="Arial" w:cs="Arial"/>
                <w:sz w:val="24"/>
                <w:szCs w:val="24"/>
              </w:rPr>
            </w:pPr>
            <w:r>
              <w:rPr>
                <w:rFonts w:ascii="Arial" w:hAnsi="Arial" w:cs="Arial"/>
                <w:sz w:val="24"/>
                <w:szCs w:val="24"/>
              </w:rPr>
              <w:t>(11) Wirtschaftliche Verhältnisse des Annehmenden</w:t>
            </w:r>
          </w:p>
        </w:tc>
        <w:tc>
          <w:tcPr>
            <w:tcW w:w="2187" w:type="pct"/>
          </w:tcPr>
          <w:p w14:paraId="1FFBA3D5" w14:textId="6746A237" w:rsidR="00F52F86" w:rsidRPr="00ED548E" w:rsidRDefault="00F52F86" w:rsidP="00ED548E">
            <w:pPr>
              <w:spacing w:line="360" w:lineRule="auto"/>
              <w:jc w:val="both"/>
              <w:rPr>
                <w:rFonts w:ascii="Arial" w:hAnsi="Arial" w:cs="Arial"/>
                <w:sz w:val="24"/>
                <w:szCs w:val="24"/>
              </w:rPr>
            </w:pPr>
            <w:r>
              <w:rPr>
                <w:rFonts w:ascii="Arial" w:hAnsi="Arial" w:cs="Arial"/>
                <w:sz w:val="24"/>
                <w:szCs w:val="24"/>
              </w:rPr>
              <w:t xml:space="preserve">Mitteilung des Nettovermögens </w:t>
            </w:r>
          </w:p>
        </w:tc>
      </w:tr>
      <w:tr w:rsidR="00254613" w:rsidRPr="00ED548E" w14:paraId="2C232053" w14:textId="77777777" w:rsidTr="00254613">
        <w:tc>
          <w:tcPr>
            <w:tcW w:w="2813" w:type="pct"/>
            <w:hideMark/>
          </w:tcPr>
          <w:p w14:paraId="13B178AB" w14:textId="3077113C" w:rsidR="00254613" w:rsidRPr="00ED548E" w:rsidRDefault="00254613" w:rsidP="000A58FD">
            <w:pPr>
              <w:spacing w:line="360" w:lineRule="auto"/>
              <w:jc w:val="both"/>
              <w:rPr>
                <w:rFonts w:ascii="Arial" w:hAnsi="Arial" w:cs="Arial"/>
                <w:sz w:val="24"/>
                <w:szCs w:val="24"/>
              </w:rPr>
            </w:pPr>
            <w:r>
              <w:rPr>
                <w:rFonts w:ascii="Arial" w:hAnsi="Arial" w:cs="Arial"/>
                <w:sz w:val="24"/>
                <w:szCs w:val="24"/>
              </w:rPr>
              <w:t xml:space="preserve">(12) </w:t>
            </w:r>
            <w:r w:rsidRPr="00ED548E">
              <w:rPr>
                <w:rFonts w:ascii="Arial" w:hAnsi="Arial" w:cs="Arial"/>
                <w:sz w:val="24"/>
                <w:szCs w:val="24"/>
              </w:rPr>
              <w:t>charakterliche Eignung</w:t>
            </w:r>
          </w:p>
        </w:tc>
        <w:tc>
          <w:tcPr>
            <w:tcW w:w="2187" w:type="pct"/>
            <w:hideMark/>
          </w:tcPr>
          <w:p w14:paraId="1A6EEA67" w14:textId="77777777" w:rsidR="00254613" w:rsidRPr="00ED548E" w:rsidRDefault="00254613" w:rsidP="000A58FD">
            <w:pPr>
              <w:spacing w:line="360" w:lineRule="auto"/>
              <w:rPr>
                <w:rFonts w:ascii="Arial" w:hAnsi="Arial" w:cs="Arial"/>
                <w:sz w:val="24"/>
                <w:szCs w:val="24"/>
              </w:rPr>
            </w:pPr>
            <w:r w:rsidRPr="00254613">
              <w:rPr>
                <w:rFonts w:ascii="Arial" w:hAnsi="Arial" w:cs="Arial"/>
                <w:sz w:val="24"/>
                <w:szCs w:val="24"/>
              </w:rPr>
              <w:t>erweitertes</w:t>
            </w:r>
            <w:r w:rsidRPr="00ED548E">
              <w:rPr>
                <w:rFonts w:ascii="Arial" w:hAnsi="Arial" w:cs="Arial"/>
                <w:sz w:val="24"/>
                <w:szCs w:val="24"/>
              </w:rPr>
              <w:t xml:space="preserve"> polizeiliches</w:t>
            </w:r>
            <w:r>
              <w:rPr>
                <w:rFonts w:ascii="Arial" w:hAnsi="Arial" w:cs="Arial"/>
                <w:sz w:val="24"/>
                <w:szCs w:val="24"/>
              </w:rPr>
              <w:t xml:space="preserve"> </w:t>
            </w:r>
            <w:r w:rsidRPr="00ED548E">
              <w:rPr>
                <w:rFonts w:ascii="Arial" w:hAnsi="Arial" w:cs="Arial"/>
                <w:sz w:val="24"/>
                <w:szCs w:val="24"/>
              </w:rPr>
              <w:t>Führungszeugnis</w:t>
            </w:r>
          </w:p>
        </w:tc>
      </w:tr>
      <w:tr w:rsidR="00254613" w:rsidRPr="00ED548E" w14:paraId="033FBFB5" w14:textId="77777777" w:rsidTr="00254613">
        <w:tc>
          <w:tcPr>
            <w:tcW w:w="2813" w:type="pct"/>
            <w:hideMark/>
          </w:tcPr>
          <w:p w14:paraId="5A9BDEC0" w14:textId="1ECD3066" w:rsidR="00254613" w:rsidRPr="00ED548E" w:rsidRDefault="00254613" w:rsidP="000A58FD">
            <w:pPr>
              <w:spacing w:line="360" w:lineRule="auto"/>
              <w:jc w:val="both"/>
              <w:rPr>
                <w:rFonts w:ascii="Arial" w:hAnsi="Arial" w:cs="Arial"/>
                <w:sz w:val="24"/>
                <w:szCs w:val="24"/>
              </w:rPr>
            </w:pPr>
            <w:r>
              <w:rPr>
                <w:rFonts w:ascii="Arial" w:hAnsi="Arial" w:cs="Arial"/>
                <w:sz w:val="24"/>
                <w:szCs w:val="24"/>
              </w:rPr>
              <w:lastRenderedPageBreak/>
              <w:t xml:space="preserve">(13) </w:t>
            </w:r>
            <w:r w:rsidRPr="00ED548E">
              <w:rPr>
                <w:rFonts w:ascii="Arial" w:hAnsi="Arial" w:cs="Arial"/>
                <w:sz w:val="24"/>
                <w:szCs w:val="24"/>
              </w:rPr>
              <w:t>gesundheitliche Eignung</w:t>
            </w:r>
          </w:p>
        </w:tc>
        <w:tc>
          <w:tcPr>
            <w:tcW w:w="2187" w:type="pct"/>
            <w:hideMark/>
          </w:tcPr>
          <w:p w14:paraId="28BD5A59" w14:textId="77777777" w:rsidR="00254613" w:rsidRPr="00ED548E" w:rsidRDefault="00254613" w:rsidP="000A58FD">
            <w:pPr>
              <w:spacing w:line="360" w:lineRule="auto"/>
              <w:jc w:val="both"/>
              <w:rPr>
                <w:rFonts w:ascii="Arial" w:hAnsi="Arial" w:cs="Arial"/>
                <w:sz w:val="24"/>
                <w:szCs w:val="24"/>
              </w:rPr>
            </w:pPr>
            <w:r w:rsidRPr="00ED548E">
              <w:rPr>
                <w:rFonts w:ascii="Arial" w:hAnsi="Arial" w:cs="Arial"/>
                <w:sz w:val="24"/>
                <w:szCs w:val="24"/>
              </w:rPr>
              <w:t>ärztliche Attest</w:t>
            </w:r>
            <w:r>
              <w:rPr>
                <w:rFonts w:ascii="Arial" w:hAnsi="Arial" w:cs="Arial"/>
                <w:sz w:val="24"/>
                <w:szCs w:val="24"/>
              </w:rPr>
              <w:t>e bzgl. des/der Anzunehmenden und der/des Annehmenden</w:t>
            </w:r>
            <w:r w:rsidRPr="00ED548E">
              <w:rPr>
                <w:rFonts w:ascii="Arial" w:hAnsi="Arial" w:cs="Arial"/>
                <w:sz w:val="24"/>
                <w:szCs w:val="24"/>
              </w:rPr>
              <w:t xml:space="preserve"> (Es bedarf </w:t>
            </w:r>
            <w:proofErr w:type="spellStart"/>
            <w:r w:rsidRPr="00ED548E">
              <w:rPr>
                <w:rFonts w:ascii="Arial" w:hAnsi="Arial" w:cs="Arial"/>
                <w:sz w:val="24"/>
                <w:szCs w:val="24"/>
              </w:rPr>
              <w:t>grds</w:t>
            </w:r>
            <w:proofErr w:type="spellEnd"/>
            <w:r w:rsidRPr="00ED548E">
              <w:rPr>
                <w:rFonts w:ascii="Arial" w:hAnsi="Arial" w:cs="Arial"/>
                <w:sz w:val="24"/>
                <w:szCs w:val="24"/>
              </w:rPr>
              <w:t>. keines amtsärztlichen Attests; es genügt das Attest des Hausarztes. Die ärztliche Untersuchung der Bewerber soll sich insbesondere beziehen auf ansteckende Krankheiten, Krankheiten und Störungen, die lebensverkürzend wirken oder zu schwerer Gebrechlichkeit führen können sowie Krankheiten und Störungen, durch welche die Erziehungs- und Erwerbsfähigkeit wesentlich herabgesetzt würden.)</w:t>
            </w:r>
          </w:p>
        </w:tc>
      </w:tr>
    </w:tbl>
    <w:p w14:paraId="6C727F27" w14:textId="50BEB48A" w:rsidR="00AB736F" w:rsidRDefault="00AB736F">
      <w:pPr>
        <w:rPr>
          <w:rFonts w:ascii="Arial" w:hAnsi="Arial" w:cs="Arial"/>
          <w:sz w:val="24"/>
          <w:szCs w:val="24"/>
        </w:rPr>
      </w:pPr>
    </w:p>
    <w:p w14:paraId="3422AAC4" w14:textId="77777777" w:rsidR="00ED548E" w:rsidRDefault="00ED548E" w:rsidP="00ED548E">
      <w:pPr>
        <w:spacing w:after="0" w:line="360" w:lineRule="auto"/>
        <w:jc w:val="both"/>
        <w:rPr>
          <w:rFonts w:ascii="Arial" w:hAnsi="Arial" w:cs="Arial"/>
          <w:sz w:val="24"/>
          <w:szCs w:val="24"/>
        </w:rPr>
      </w:pPr>
    </w:p>
    <w:p w14:paraId="4FFAD2C4" w14:textId="77777777" w:rsidR="007A694E" w:rsidRPr="00A64978" w:rsidRDefault="007A694E" w:rsidP="007A694E">
      <w:pPr>
        <w:spacing w:after="0" w:line="360" w:lineRule="auto"/>
        <w:jc w:val="center"/>
        <w:rPr>
          <w:rFonts w:ascii="Arial" w:hAnsi="Arial" w:cs="Arial"/>
          <w:b/>
          <w:bCs/>
          <w:sz w:val="24"/>
          <w:szCs w:val="24"/>
        </w:rPr>
      </w:pPr>
      <w:r>
        <w:rPr>
          <w:rFonts w:ascii="Arial" w:hAnsi="Arial" w:cs="Arial"/>
          <w:b/>
          <w:bCs/>
          <w:sz w:val="24"/>
          <w:szCs w:val="24"/>
        </w:rPr>
        <w:t>II</w:t>
      </w:r>
      <w:r w:rsidRPr="00A64978">
        <w:rPr>
          <w:rFonts w:ascii="Arial" w:hAnsi="Arial" w:cs="Arial"/>
          <w:b/>
          <w:bCs/>
          <w:sz w:val="24"/>
          <w:szCs w:val="24"/>
        </w:rPr>
        <w:t>I.</w:t>
      </w:r>
    </w:p>
    <w:p w14:paraId="7F84FD51" w14:textId="77777777" w:rsidR="00ED548E" w:rsidRPr="007A694E" w:rsidRDefault="00ED548E" w:rsidP="007A694E">
      <w:pPr>
        <w:spacing w:after="0" w:line="360" w:lineRule="auto"/>
        <w:jc w:val="center"/>
        <w:rPr>
          <w:rFonts w:ascii="Arial" w:hAnsi="Arial" w:cs="Arial"/>
          <w:b/>
          <w:bCs/>
          <w:sz w:val="24"/>
          <w:szCs w:val="24"/>
        </w:rPr>
      </w:pPr>
      <w:r w:rsidRPr="007A694E">
        <w:rPr>
          <w:rFonts w:ascii="Arial" w:hAnsi="Arial" w:cs="Arial"/>
          <w:b/>
          <w:bCs/>
          <w:sz w:val="24"/>
          <w:szCs w:val="24"/>
        </w:rPr>
        <w:t xml:space="preserve">Die Folgen der Adoption </w:t>
      </w:r>
    </w:p>
    <w:p w14:paraId="2BF6F9E6" w14:textId="77777777" w:rsidR="00ED548E" w:rsidRPr="00ED548E" w:rsidRDefault="00ED548E" w:rsidP="00ED548E">
      <w:pPr>
        <w:spacing w:after="0" w:line="360" w:lineRule="auto"/>
        <w:jc w:val="both"/>
        <w:rPr>
          <w:rFonts w:ascii="Arial" w:hAnsi="Arial" w:cs="Arial"/>
          <w:sz w:val="24"/>
          <w:szCs w:val="24"/>
        </w:rPr>
      </w:pPr>
    </w:p>
    <w:p w14:paraId="3CDDAE91" w14:textId="710453CA" w:rsidR="00ED548E" w:rsidRPr="00ED548E" w:rsidRDefault="007A694E" w:rsidP="00ED548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D548E" w:rsidRPr="00ED548E">
        <w:rPr>
          <w:rFonts w:ascii="Arial" w:hAnsi="Arial" w:cs="Arial"/>
          <w:sz w:val="24"/>
          <w:szCs w:val="24"/>
        </w:rPr>
        <w:t xml:space="preserve">Adoption mit "schwachen" Wirkungen </w:t>
      </w:r>
    </w:p>
    <w:p w14:paraId="1F7ECB7E" w14:textId="77777777" w:rsidR="00ED548E" w:rsidRPr="00ED548E" w:rsidRDefault="00ED548E" w:rsidP="00ED548E">
      <w:pPr>
        <w:spacing w:after="0" w:line="360" w:lineRule="auto"/>
        <w:jc w:val="both"/>
        <w:rPr>
          <w:rFonts w:ascii="Arial" w:hAnsi="Arial" w:cs="Arial"/>
          <w:sz w:val="24"/>
          <w:szCs w:val="24"/>
        </w:rPr>
      </w:pPr>
    </w:p>
    <w:p w14:paraId="5E5159F1"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Im Gegensatz zur Adoption Minderjähriger hat die Adoption eines Volljährigen eine eingeschränkte Wirkung auf die verwandtschaftlichen Beziehungen. Die Rechtsfolgen der Adoption beschränken sich auf das Verhältnis zwischen dem Annehmenden und dem Kind und dessen Abkömmlingen. Das bedeutet: Durch die Adoption erlangt das Kind die rechtliche Stellung eines gemeinschaftlichen Kindes der Ehegatten. Die verwandtschaftlichen Wirkungen der Adoption erstrecken sich jedoch nicht auf die Verwandten des Annehmenden. Das Kind wird damit nicht zu den Verwandten und Verschwägerten des Annehmenden verwandt und verschwägert. Das Verwandtschaftsverhältnis des Kindes zu seinen (leiblichen) Verwandten und die sich daraus ergebende Rechte und Pflichten bleiben durch die Adoption unberührt. </w:t>
      </w:r>
    </w:p>
    <w:p w14:paraId="71F46317" w14:textId="77777777" w:rsidR="00ED548E" w:rsidRPr="00ED548E" w:rsidRDefault="00ED548E" w:rsidP="00ED548E">
      <w:pPr>
        <w:spacing w:after="0" w:line="360" w:lineRule="auto"/>
        <w:jc w:val="both"/>
        <w:rPr>
          <w:rFonts w:ascii="Arial" w:hAnsi="Arial" w:cs="Arial"/>
          <w:sz w:val="24"/>
          <w:szCs w:val="24"/>
        </w:rPr>
      </w:pPr>
    </w:p>
    <w:p w14:paraId="478A62D0"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Im Bereich des Unterhaltsrechts hat die Adoption zwischen dem Annehmenden und dem Adoptivkind folgende Wirkungen: Das Adoptivkind ist dem Annehmenden gegenüber zum Unterhalt nach §§ 1601 ff. BGB verpflichtet. Andererseits schuldet der Annehmende dem Kind Unterhalt nach §§ 1601 ff. BGB neben dessen Verwandten. Trifft der Annehmende beim Unterhalt mit gleich nahen Verwandten zusammen, so ist der Annehmende entgegen der Regelung in § 1606 Abs. 3 Satz 1 BGB (mehrere gleich nahe Verwandte haften anteilig nach ihren Erwerbs- und Vermögensverhältnissen) gegenüber gleich nahen Verwandten des Kindes vorrangig zum Unterhalt verpflichtet (§ 1770 Abs. 3 BGB). </w:t>
      </w:r>
    </w:p>
    <w:p w14:paraId="22FDB056" w14:textId="77777777" w:rsidR="00ED548E" w:rsidRPr="00ED548E" w:rsidRDefault="00ED548E" w:rsidP="00ED548E">
      <w:pPr>
        <w:spacing w:after="0" w:line="360" w:lineRule="auto"/>
        <w:jc w:val="both"/>
        <w:rPr>
          <w:rFonts w:ascii="Arial" w:hAnsi="Arial" w:cs="Arial"/>
          <w:sz w:val="24"/>
          <w:szCs w:val="24"/>
        </w:rPr>
      </w:pPr>
    </w:p>
    <w:p w14:paraId="7962A6DC" w14:textId="4627F80F"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Im Bereich des Erbrechts hat die Adoption zwischen dem Annehmenden und dem Kind folgende Wirkungen: Das Kind ist gegenüber dem Annehmenden gesetzlicher Erbe in der ersten Erbordnung und damit auch pflichtteilsberechtigt. Daneben bleibt das Kind gegenüber seinen Verwandten, insbesondere seinen Eltern, auch erb- und pflichtteilsberechtigt. Im Falle des Todes des Kindes ist neben den Eltern auch der Annehmende in der zweiten Erbordnung </w:t>
      </w:r>
      <w:proofErr w:type="spellStart"/>
      <w:r w:rsidRPr="00ED548E">
        <w:rPr>
          <w:rFonts w:ascii="Arial" w:hAnsi="Arial" w:cs="Arial"/>
          <w:sz w:val="24"/>
          <w:szCs w:val="24"/>
        </w:rPr>
        <w:t>erbberech-tigt</w:t>
      </w:r>
      <w:proofErr w:type="spellEnd"/>
      <w:r w:rsidRPr="00ED548E">
        <w:rPr>
          <w:rFonts w:ascii="Arial" w:hAnsi="Arial" w:cs="Arial"/>
          <w:sz w:val="24"/>
          <w:szCs w:val="24"/>
        </w:rPr>
        <w:t xml:space="preserve">. Dieses gesetzliche Erbrecht der Eltern spielt eine Rolle, wenn das Kind nicht von eigenen Abkömmlingen (erste Erbordnung) beerbt wird. </w:t>
      </w:r>
    </w:p>
    <w:p w14:paraId="4CC523DF" w14:textId="77777777" w:rsidR="007A694E" w:rsidRPr="00ED548E" w:rsidRDefault="007A694E" w:rsidP="00ED548E">
      <w:pPr>
        <w:spacing w:after="0" w:line="360" w:lineRule="auto"/>
        <w:jc w:val="both"/>
        <w:rPr>
          <w:rFonts w:ascii="Arial" w:hAnsi="Arial" w:cs="Arial"/>
          <w:sz w:val="24"/>
          <w:szCs w:val="24"/>
        </w:rPr>
      </w:pPr>
    </w:p>
    <w:p w14:paraId="48ED9E83" w14:textId="3497D3A2" w:rsidR="00ED548E" w:rsidRPr="00ED548E" w:rsidRDefault="007A694E" w:rsidP="00ED548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548E" w:rsidRPr="00ED548E">
        <w:rPr>
          <w:rFonts w:ascii="Arial" w:hAnsi="Arial" w:cs="Arial"/>
          <w:sz w:val="24"/>
          <w:szCs w:val="24"/>
        </w:rPr>
        <w:t xml:space="preserve">Volladoption mit den Wirkungen einer </w:t>
      </w:r>
      <w:proofErr w:type="spellStart"/>
      <w:r w:rsidR="00ED548E" w:rsidRPr="00ED548E">
        <w:rPr>
          <w:rFonts w:ascii="Arial" w:hAnsi="Arial" w:cs="Arial"/>
          <w:sz w:val="24"/>
          <w:szCs w:val="24"/>
        </w:rPr>
        <w:t>Minderjährigenadoption</w:t>
      </w:r>
      <w:proofErr w:type="spellEnd"/>
      <w:r w:rsidR="00ED548E" w:rsidRPr="00ED548E">
        <w:rPr>
          <w:rFonts w:ascii="Arial" w:hAnsi="Arial" w:cs="Arial"/>
          <w:sz w:val="24"/>
          <w:szCs w:val="24"/>
        </w:rPr>
        <w:t xml:space="preserve"> </w:t>
      </w:r>
    </w:p>
    <w:p w14:paraId="5EE6E40D" w14:textId="77777777" w:rsidR="00ED548E" w:rsidRPr="00ED548E" w:rsidRDefault="00ED548E" w:rsidP="00ED548E">
      <w:pPr>
        <w:spacing w:after="0" w:line="360" w:lineRule="auto"/>
        <w:jc w:val="both"/>
        <w:rPr>
          <w:rFonts w:ascii="Arial" w:hAnsi="Arial" w:cs="Arial"/>
          <w:sz w:val="24"/>
          <w:szCs w:val="24"/>
        </w:rPr>
      </w:pPr>
    </w:p>
    <w:p w14:paraId="5AC7A61B"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Die Adoption kann auf Antrag des Annehmenden und des Kindes auch mit den Vollwirkungen einer </w:t>
      </w:r>
      <w:proofErr w:type="spellStart"/>
      <w:r w:rsidRPr="00ED548E">
        <w:rPr>
          <w:rFonts w:ascii="Arial" w:hAnsi="Arial" w:cs="Arial"/>
          <w:sz w:val="24"/>
          <w:szCs w:val="24"/>
        </w:rPr>
        <w:t>Minderjährigenadoption</w:t>
      </w:r>
      <w:proofErr w:type="spellEnd"/>
      <w:r w:rsidRPr="00ED548E">
        <w:rPr>
          <w:rFonts w:ascii="Arial" w:hAnsi="Arial" w:cs="Arial"/>
          <w:sz w:val="24"/>
          <w:szCs w:val="24"/>
        </w:rPr>
        <w:t xml:space="preserve"> ausgesprochen werden, wenn einer der folgenden Fälle vorliegt: </w:t>
      </w:r>
    </w:p>
    <w:p w14:paraId="383C3C6A" w14:textId="4C8A3824" w:rsidR="00ED548E" w:rsidRPr="00ED548E" w:rsidRDefault="00F01D18" w:rsidP="007A694E">
      <w:pPr>
        <w:spacing w:after="0" w:line="360" w:lineRule="auto"/>
        <w:ind w:left="1413"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ein minderjähriger Bruder oder eine minderjährige Schwester des Kindes ist von dem Annehmenden adoptiert worden oder wird gleichzeitig mit diesem adoptiert,</w:t>
      </w:r>
    </w:p>
    <w:p w14:paraId="79E689D8" w14:textId="12ABBDFE" w:rsidR="00ED548E" w:rsidRPr="00ED548E" w:rsidRDefault="00F01D18" w:rsidP="007A694E">
      <w:pPr>
        <w:spacing w:after="0" w:line="360" w:lineRule="auto"/>
        <w:ind w:left="1413"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der Anzunehmende ist bereits als Minderjähriger in die Familie des Annehmenden aufgenommen worden,</w:t>
      </w:r>
    </w:p>
    <w:p w14:paraId="1C430D6B" w14:textId="7E9EB461" w:rsidR="00ED548E" w:rsidRPr="00ED548E" w:rsidRDefault="00F01D18" w:rsidP="007A694E">
      <w:pPr>
        <w:spacing w:after="0" w:line="360" w:lineRule="auto"/>
        <w:ind w:left="1413"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ED548E" w:rsidRPr="00ED548E">
        <w:rPr>
          <w:rFonts w:ascii="Arial" w:hAnsi="Arial" w:cs="Arial"/>
          <w:sz w:val="24"/>
          <w:szCs w:val="24"/>
        </w:rPr>
        <w:t>der Annehmende nimmt das Kind seines Ehegatten an (Stiefkindadoption),</w:t>
      </w:r>
    </w:p>
    <w:p w14:paraId="536695B7" w14:textId="6D248C16" w:rsidR="00ED548E" w:rsidRPr="00ED548E" w:rsidRDefault="00F01D18" w:rsidP="007A694E">
      <w:pPr>
        <w:spacing w:after="0" w:line="360" w:lineRule="auto"/>
        <w:ind w:left="1413" w:hanging="705"/>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ED548E" w:rsidRPr="00ED548E">
        <w:rPr>
          <w:rFonts w:ascii="Arial" w:hAnsi="Arial" w:cs="Arial"/>
          <w:sz w:val="24"/>
          <w:szCs w:val="24"/>
        </w:rPr>
        <w:t>das Adoptivkind ist in dem Zeitpunkt, in dem der Antrag auf Annahme bei dem Familiengericht eingereicht wird, noch nicht volljährig.</w:t>
      </w:r>
    </w:p>
    <w:p w14:paraId="218A7123" w14:textId="77777777" w:rsidR="00ED548E" w:rsidRPr="00ED548E" w:rsidRDefault="00ED548E" w:rsidP="00ED548E">
      <w:pPr>
        <w:spacing w:after="0" w:line="360" w:lineRule="auto"/>
        <w:jc w:val="both"/>
        <w:rPr>
          <w:rFonts w:ascii="Arial" w:hAnsi="Arial" w:cs="Arial"/>
          <w:sz w:val="24"/>
          <w:szCs w:val="24"/>
        </w:rPr>
      </w:pPr>
    </w:p>
    <w:p w14:paraId="57231585"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Eine Adoption mit den Vollwirkungen einer </w:t>
      </w:r>
      <w:proofErr w:type="spellStart"/>
      <w:r w:rsidRPr="00ED548E">
        <w:rPr>
          <w:rFonts w:ascii="Arial" w:hAnsi="Arial" w:cs="Arial"/>
          <w:sz w:val="24"/>
          <w:szCs w:val="24"/>
        </w:rPr>
        <w:t>Minderjährigenadoption</w:t>
      </w:r>
      <w:proofErr w:type="spellEnd"/>
      <w:r w:rsidRPr="00ED548E">
        <w:rPr>
          <w:rFonts w:ascii="Arial" w:hAnsi="Arial" w:cs="Arial"/>
          <w:sz w:val="24"/>
          <w:szCs w:val="24"/>
        </w:rPr>
        <w:t xml:space="preserve"> darf jedoch nicht ausgesprochen werden, wenn ihr überwiegende Interessen der Eltern des Anzunehmenden entgegenstehen. Das kann anzunehmen sein, wenn sich das Adoptivkind durch die Adoption seiner Unterhaltspflicht gegenüber einem bedürftigen leiblichen Elternteil entziehen will. </w:t>
      </w:r>
    </w:p>
    <w:p w14:paraId="77FD65EE" w14:textId="77777777" w:rsidR="00ED548E" w:rsidRPr="00ED548E" w:rsidRDefault="00ED548E" w:rsidP="007A694E">
      <w:pPr>
        <w:spacing w:after="0" w:line="360" w:lineRule="auto"/>
        <w:ind w:left="708"/>
        <w:jc w:val="both"/>
        <w:rPr>
          <w:rFonts w:ascii="Arial" w:hAnsi="Arial" w:cs="Arial"/>
          <w:sz w:val="24"/>
          <w:szCs w:val="24"/>
        </w:rPr>
      </w:pPr>
    </w:p>
    <w:p w14:paraId="4F3C5AC3" w14:textId="2E1F1FE1"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Durch die Volladoption erlangt das Kind die rechtliche Stellung eines gemeinschaftlichen Kindes der Ehegatten. Die Adoption begründet im wechselseitigen Verhältnis zwischen dem Antragsteller und seinen Verwandten im Verhältnis zu dem Kind ein verwandtschaftliches Verhältnis. Aus der Verwandtschaft können Erb- und Pflichtteilsrechte sowie Unterhaltspflichten folgen. </w:t>
      </w:r>
    </w:p>
    <w:p w14:paraId="5972DC0E" w14:textId="77777777" w:rsidR="00ED548E" w:rsidRPr="00ED548E" w:rsidRDefault="00ED548E" w:rsidP="007A694E">
      <w:pPr>
        <w:spacing w:after="0" w:line="360" w:lineRule="auto"/>
        <w:ind w:left="708"/>
        <w:jc w:val="both"/>
        <w:rPr>
          <w:rFonts w:ascii="Arial" w:hAnsi="Arial" w:cs="Arial"/>
          <w:sz w:val="24"/>
          <w:szCs w:val="24"/>
        </w:rPr>
      </w:pPr>
    </w:p>
    <w:p w14:paraId="2670F089"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Mit der Volladoption erlöschen das Verwandtschaftsverhältnis des Kindes und seiner Abkömmlinge zu dem anderen leiblichen Elternteil und die sich aus ihm ergebenden Rechte und Pflichten. Das Verwandtschaftsverhältnis erlischt nicht im Verhältnis zu den Verwandten des anderen Elternteils, wenn dieser andere Elternteil verstorben ist und (im Zeitpunkt des Eintritts der Volljährigkeit des Kindes oder, falls der andere Elternteil zuvor gestorben ist, im Zeitpunkt seines Todes) die elterliche Sorge für das Kind hatte. </w:t>
      </w:r>
    </w:p>
    <w:p w14:paraId="55C87D60" w14:textId="77777777" w:rsidR="00ED548E" w:rsidRPr="00ED548E" w:rsidRDefault="00ED548E" w:rsidP="00ED548E">
      <w:pPr>
        <w:spacing w:after="0" w:line="360" w:lineRule="auto"/>
        <w:jc w:val="both"/>
        <w:rPr>
          <w:rFonts w:ascii="Arial" w:hAnsi="Arial" w:cs="Arial"/>
          <w:sz w:val="24"/>
          <w:szCs w:val="24"/>
        </w:rPr>
      </w:pPr>
    </w:p>
    <w:p w14:paraId="077EC244"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Ansprüche des Kindes, die bis zur Annahme entstanden sind, insbesondere auf Renten, Waisengeld und andere entsprechende wiederkehrende Leistungen, werden durch die Annahme nicht berührt. Unterhaltsansprüche des Kindes gegen den anderen Elternteil oder dessen Eltern erlöschen für die Zukunft. Bereits bezahlter Unterhalt ist jedoch nicht zurück zu erstatten. Ansprüche auf rückständigen Unterhalt bleiben durch die Adoption unberührt. </w:t>
      </w:r>
    </w:p>
    <w:p w14:paraId="24EF5DE2" w14:textId="77777777" w:rsidR="00ED548E" w:rsidRPr="00ED548E" w:rsidRDefault="00ED548E" w:rsidP="00ED548E">
      <w:pPr>
        <w:spacing w:after="0" w:line="360" w:lineRule="auto"/>
        <w:jc w:val="both"/>
        <w:rPr>
          <w:rFonts w:ascii="Arial" w:hAnsi="Arial" w:cs="Arial"/>
          <w:sz w:val="24"/>
          <w:szCs w:val="24"/>
        </w:rPr>
      </w:pPr>
    </w:p>
    <w:p w14:paraId="0DF15CE7"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Durch die Adoption unberührt bleiben Rechtsfolgen, die an die leibliche Abstammung (zu dem anderen Elternteil) anknüpfen. Daher bleibt das Ehehindernis der Verwandtschaft bestehen. Das auf Verwandtschaft oder </w:t>
      </w:r>
      <w:r w:rsidRPr="00ED548E">
        <w:rPr>
          <w:rFonts w:ascii="Arial" w:hAnsi="Arial" w:cs="Arial"/>
          <w:sz w:val="24"/>
          <w:szCs w:val="24"/>
        </w:rPr>
        <w:lastRenderedPageBreak/>
        <w:t xml:space="preserve">Schwägerschaft beruhende Zeugnisverweigerungsrecht erlischt ebenfalls nicht durch eine Adoption (z.B. § 52 Abs. 1 Nr. 3 StPO, § 383 Abs. 1 Nr. 3 ZPO). </w:t>
      </w:r>
    </w:p>
    <w:p w14:paraId="4AC188B1" w14:textId="77777777" w:rsidR="007A694E" w:rsidRPr="00ED548E" w:rsidRDefault="007A694E" w:rsidP="00ED548E">
      <w:pPr>
        <w:spacing w:after="0" w:line="360" w:lineRule="auto"/>
        <w:jc w:val="both"/>
        <w:rPr>
          <w:rFonts w:ascii="Arial" w:hAnsi="Arial" w:cs="Arial"/>
          <w:sz w:val="24"/>
          <w:szCs w:val="24"/>
        </w:rPr>
      </w:pPr>
    </w:p>
    <w:p w14:paraId="4B26C1B0" w14:textId="71A9FB49" w:rsidR="00ED548E" w:rsidRPr="00ED548E" w:rsidRDefault="007A694E" w:rsidP="00ED548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548E" w:rsidRPr="00ED548E">
        <w:rPr>
          <w:rFonts w:ascii="Arial" w:hAnsi="Arial" w:cs="Arial"/>
          <w:sz w:val="24"/>
          <w:szCs w:val="24"/>
        </w:rPr>
        <w:t xml:space="preserve">Zusätzliche Auswirkungen auf den Namen des erwachsenen Adoptivkindes </w:t>
      </w:r>
    </w:p>
    <w:p w14:paraId="28E156C7" w14:textId="77777777" w:rsidR="00ED548E" w:rsidRPr="00ED548E" w:rsidRDefault="00ED548E" w:rsidP="00ED548E">
      <w:pPr>
        <w:spacing w:after="0" w:line="360" w:lineRule="auto"/>
        <w:jc w:val="both"/>
        <w:rPr>
          <w:rFonts w:ascii="Arial" w:hAnsi="Arial" w:cs="Arial"/>
          <w:sz w:val="24"/>
          <w:szCs w:val="24"/>
        </w:rPr>
      </w:pPr>
    </w:p>
    <w:p w14:paraId="67CAE1F6" w14:textId="041AA0CD" w:rsidR="00ED548E" w:rsidRPr="00ED548E" w:rsidRDefault="00F01D18" w:rsidP="007A694E">
      <w:pPr>
        <w:spacing w:after="0" w:line="360" w:lineRule="auto"/>
        <w:ind w:left="708"/>
        <w:jc w:val="both"/>
        <w:rPr>
          <w:rFonts w:ascii="Arial" w:hAnsi="Arial" w:cs="Arial"/>
          <w:sz w:val="24"/>
          <w:szCs w:val="24"/>
        </w:rPr>
      </w:pPr>
      <w:r>
        <w:rPr>
          <w:rFonts w:ascii="Arial" w:hAnsi="Arial" w:cs="Arial"/>
          <w:sz w:val="24"/>
          <w:szCs w:val="24"/>
        </w:rPr>
        <w:t xml:space="preserve">Grundsätzlich wird der Name des Annehmenden </w:t>
      </w:r>
      <w:r w:rsidRPr="00ED548E">
        <w:rPr>
          <w:rFonts w:ascii="Arial" w:hAnsi="Arial" w:cs="Arial"/>
          <w:sz w:val="24"/>
          <w:szCs w:val="24"/>
        </w:rPr>
        <w:t xml:space="preserve">der Geburtsname des Kindes (darauf kann </w:t>
      </w:r>
      <w:r>
        <w:rPr>
          <w:rFonts w:ascii="Arial" w:hAnsi="Arial" w:cs="Arial"/>
          <w:sz w:val="24"/>
          <w:szCs w:val="24"/>
        </w:rPr>
        <w:t xml:space="preserve">aber mit Begründung </w:t>
      </w:r>
      <w:r w:rsidRPr="00ED548E">
        <w:rPr>
          <w:rFonts w:ascii="Arial" w:hAnsi="Arial" w:cs="Arial"/>
          <w:sz w:val="24"/>
          <w:szCs w:val="24"/>
        </w:rPr>
        <w:t>verzichtet werden</w:t>
      </w:r>
      <w:r>
        <w:rPr>
          <w:rFonts w:ascii="Arial" w:hAnsi="Arial" w:cs="Arial"/>
          <w:sz w:val="24"/>
          <w:szCs w:val="24"/>
        </w:rPr>
        <w:t>, z.B. das Kind hat unter seinem bisherigen Namen einen hohen Bekanntheitsgrad</w:t>
      </w:r>
      <w:r w:rsidRPr="00ED548E">
        <w:rPr>
          <w:rFonts w:ascii="Arial" w:hAnsi="Arial" w:cs="Arial"/>
          <w:sz w:val="24"/>
          <w:szCs w:val="24"/>
        </w:rPr>
        <w:t>)</w:t>
      </w:r>
      <w:r>
        <w:rPr>
          <w:rFonts w:ascii="Arial" w:hAnsi="Arial" w:cs="Arial"/>
          <w:sz w:val="24"/>
          <w:szCs w:val="24"/>
        </w:rPr>
        <w:t xml:space="preserve">. </w:t>
      </w:r>
      <w:r w:rsidR="00ED548E" w:rsidRPr="00ED548E">
        <w:rPr>
          <w:rFonts w:ascii="Arial" w:hAnsi="Arial" w:cs="Arial"/>
          <w:sz w:val="24"/>
          <w:szCs w:val="24"/>
        </w:rPr>
        <w:t xml:space="preserve">Das Familiengericht kann </w:t>
      </w:r>
      <w:r>
        <w:rPr>
          <w:rFonts w:ascii="Arial" w:hAnsi="Arial" w:cs="Arial"/>
          <w:sz w:val="24"/>
          <w:szCs w:val="24"/>
        </w:rPr>
        <w:t xml:space="preserve">auch </w:t>
      </w:r>
      <w:r w:rsidR="00ED548E" w:rsidRPr="00ED548E">
        <w:rPr>
          <w:rFonts w:ascii="Arial" w:hAnsi="Arial" w:cs="Arial"/>
          <w:sz w:val="24"/>
          <w:szCs w:val="24"/>
        </w:rPr>
        <w:t>auf Antrag de</w:t>
      </w:r>
      <w:r>
        <w:rPr>
          <w:rFonts w:ascii="Arial" w:hAnsi="Arial" w:cs="Arial"/>
          <w:sz w:val="24"/>
          <w:szCs w:val="24"/>
        </w:rPr>
        <w:t>m</w:t>
      </w:r>
      <w:r w:rsidR="00ED548E" w:rsidRPr="00ED548E">
        <w:rPr>
          <w:rFonts w:ascii="Arial" w:hAnsi="Arial" w:cs="Arial"/>
          <w:sz w:val="24"/>
          <w:szCs w:val="24"/>
        </w:rPr>
        <w:t xml:space="preserve"> neuen Familiennamen de</w:t>
      </w:r>
      <w:r>
        <w:rPr>
          <w:rFonts w:ascii="Arial" w:hAnsi="Arial" w:cs="Arial"/>
          <w:sz w:val="24"/>
          <w:szCs w:val="24"/>
        </w:rPr>
        <w:t>n</w:t>
      </w:r>
      <w:r w:rsidR="00ED548E" w:rsidRPr="00ED548E">
        <w:rPr>
          <w:rFonts w:ascii="Arial" w:hAnsi="Arial" w:cs="Arial"/>
          <w:sz w:val="24"/>
          <w:szCs w:val="24"/>
        </w:rPr>
        <w:t xml:space="preserve"> bisherigen Familiennamen voranstellen oder anfügen (Doppelname), wenn dies aus schwerwiegenden Gründen zum Wohl des Kindes erforderlich ist. </w:t>
      </w:r>
    </w:p>
    <w:p w14:paraId="6D4B9A1E" w14:textId="77777777" w:rsidR="00ED548E" w:rsidRPr="00ED548E" w:rsidRDefault="00ED548E" w:rsidP="007A694E">
      <w:pPr>
        <w:spacing w:after="0" w:line="360" w:lineRule="auto"/>
        <w:ind w:left="708"/>
        <w:jc w:val="both"/>
        <w:rPr>
          <w:rFonts w:ascii="Arial" w:hAnsi="Arial" w:cs="Arial"/>
          <w:sz w:val="24"/>
          <w:szCs w:val="24"/>
        </w:rPr>
      </w:pPr>
    </w:p>
    <w:p w14:paraId="0864657E" w14:textId="77777777" w:rsidR="00ED548E" w:rsidRPr="00ED548E" w:rsidRDefault="00ED548E" w:rsidP="007A694E">
      <w:pPr>
        <w:spacing w:after="0" w:line="360" w:lineRule="auto"/>
        <w:ind w:left="708"/>
        <w:jc w:val="both"/>
        <w:rPr>
          <w:rFonts w:ascii="Arial" w:hAnsi="Arial" w:cs="Arial"/>
          <w:sz w:val="24"/>
          <w:szCs w:val="24"/>
        </w:rPr>
      </w:pPr>
      <w:r w:rsidRPr="00ED548E">
        <w:rPr>
          <w:rFonts w:ascii="Arial" w:hAnsi="Arial" w:cs="Arial"/>
          <w:sz w:val="24"/>
          <w:szCs w:val="24"/>
        </w:rPr>
        <w:t xml:space="preserve">Ist das Kind verheiratet und ist sein Geburtsname auch der Ehename, so erstreckt sich die Änderung des Geburtsnamens auch auf den Ehenamen des Kindes nur dann, wenn sich der Ehegatte der Namensänderung vor dem Ausspruch der Annahme durch Erklärung gegenüber dem Familiengericht anschließt (§ 1757 Abs. 3 BGB). Tut er dies nicht, so ändert sich zwar der Geburtsname, nicht aber der Ehename, der nun als selbständiger Familienname weiter besteht. Ist der Geburtsname des Ehegatten der Ehename, so wirkt sich die Adoption nicht auf den Ehenamen aus. Keine Auswirkungen ergeben sich naturgemäß, wenn das Kind und sein Ehegatte keinen Ehenamen führen. </w:t>
      </w:r>
    </w:p>
    <w:p w14:paraId="0E96382A" w14:textId="2A092CCD" w:rsidR="00254613" w:rsidRDefault="00254613">
      <w:pPr>
        <w:rPr>
          <w:rFonts w:ascii="Arial" w:hAnsi="Arial" w:cs="Arial"/>
          <w:sz w:val="24"/>
          <w:szCs w:val="24"/>
        </w:rPr>
      </w:pPr>
    </w:p>
    <w:p w14:paraId="0C5C83D5" w14:textId="77777777" w:rsidR="00254613" w:rsidRDefault="00254613">
      <w:pPr>
        <w:rPr>
          <w:rFonts w:ascii="Arial" w:hAnsi="Arial" w:cs="Arial"/>
          <w:sz w:val="24"/>
          <w:szCs w:val="24"/>
        </w:rPr>
      </w:pPr>
    </w:p>
    <w:p w14:paraId="175FCC40" w14:textId="6FAF180A" w:rsidR="00AB736F" w:rsidRPr="00D87F46" w:rsidRDefault="00AB736F" w:rsidP="00AB736F">
      <w:pPr>
        <w:spacing w:after="0" w:line="360" w:lineRule="auto"/>
        <w:jc w:val="center"/>
        <w:rPr>
          <w:rFonts w:ascii="Arial" w:hAnsi="Arial" w:cs="Arial"/>
          <w:b/>
          <w:bCs/>
          <w:sz w:val="24"/>
          <w:szCs w:val="24"/>
        </w:rPr>
      </w:pPr>
      <w:r w:rsidRPr="00D87F46">
        <w:rPr>
          <w:rFonts w:ascii="Arial" w:hAnsi="Arial" w:cs="Arial"/>
          <w:b/>
          <w:bCs/>
          <w:sz w:val="24"/>
          <w:szCs w:val="24"/>
        </w:rPr>
        <w:t>Teil C</w:t>
      </w:r>
    </w:p>
    <w:p w14:paraId="72E08711" w14:textId="342CE3C2" w:rsidR="00AB736F" w:rsidRPr="00D87F46" w:rsidRDefault="00AB736F" w:rsidP="00AB736F">
      <w:pPr>
        <w:spacing w:after="0" w:line="360" w:lineRule="auto"/>
        <w:jc w:val="center"/>
        <w:rPr>
          <w:rFonts w:ascii="Arial" w:hAnsi="Arial" w:cs="Arial"/>
          <w:b/>
          <w:bCs/>
          <w:sz w:val="24"/>
          <w:szCs w:val="24"/>
        </w:rPr>
      </w:pPr>
      <w:r w:rsidRPr="00D87F46">
        <w:rPr>
          <w:rFonts w:ascii="Arial" w:hAnsi="Arial" w:cs="Arial"/>
          <w:b/>
          <w:bCs/>
          <w:sz w:val="24"/>
          <w:szCs w:val="24"/>
        </w:rPr>
        <w:t>Auftragsformular "Adoption"</w:t>
      </w:r>
    </w:p>
    <w:p w14:paraId="2AAA79B5" w14:textId="77777777"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78"/>
        <w:gridCol w:w="2712"/>
      </w:tblGrid>
      <w:tr w:rsidR="00AB736F" w:rsidRPr="007152F4" w14:paraId="0FA115F9" w14:textId="77777777" w:rsidTr="00AB736F">
        <w:tc>
          <w:tcPr>
            <w:tcW w:w="3572" w:type="dxa"/>
            <w:shd w:val="clear" w:color="auto" w:fill="auto"/>
          </w:tcPr>
          <w:p w14:paraId="690BE932"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b/>
                <w:sz w:val="24"/>
                <w:szCs w:val="20"/>
                <w:lang w:eastAsia="de-DE"/>
              </w:rPr>
            </w:pPr>
            <w:bookmarkStart w:id="1" w:name="_Hlk20298711"/>
          </w:p>
        </w:tc>
        <w:tc>
          <w:tcPr>
            <w:tcW w:w="2778" w:type="dxa"/>
            <w:shd w:val="clear" w:color="auto" w:fill="auto"/>
          </w:tcPr>
          <w:p w14:paraId="08FE1835" w14:textId="2A7CF9DD" w:rsidR="00AB736F" w:rsidRPr="007152F4" w:rsidRDefault="00AB736F" w:rsidP="008E782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Annehmender</w:t>
            </w:r>
          </w:p>
        </w:tc>
        <w:tc>
          <w:tcPr>
            <w:tcW w:w="2712" w:type="dxa"/>
            <w:shd w:val="clear" w:color="auto" w:fill="auto"/>
          </w:tcPr>
          <w:p w14:paraId="16F35218" w14:textId="40B9FA07" w:rsidR="00AB736F" w:rsidRPr="007152F4" w:rsidRDefault="00AB736F" w:rsidP="008E782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Ehegatte</w:t>
            </w:r>
          </w:p>
        </w:tc>
      </w:tr>
      <w:tr w:rsidR="00AB736F" w:rsidRPr="007152F4" w14:paraId="2E23056A" w14:textId="77777777" w:rsidTr="00AB736F">
        <w:tc>
          <w:tcPr>
            <w:tcW w:w="3572" w:type="dxa"/>
            <w:shd w:val="clear" w:color="auto" w:fill="auto"/>
          </w:tcPr>
          <w:p w14:paraId="31D4AE3A"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Name(n)</w:t>
            </w:r>
          </w:p>
        </w:tc>
        <w:tc>
          <w:tcPr>
            <w:tcW w:w="2778" w:type="dxa"/>
            <w:shd w:val="clear" w:color="auto" w:fill="auto"/>
          </w:tcPr>
          <w:p w14:paraId="472CA676"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6FAC9F9"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295F387B" w14:textId="77777777" w:rsidTr="00AB736F">
        <w:tc>
          <w:tcPr>
            <w:tcW w:w="3572" w:type="dxa"/>
            <w:shd w:val="clear" w:color="auto" w:fill="auto"/>
          </w:tcPr>
          <w:p w14:paraId="10937094"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Geburtsname</w:t>
            </w:r>
          </w:p>
        </w:tc>
        <w:tc>
          <w:tcPr>
            <w:tcW w:w="2778" w:type="dxa"/>
            <w:shd w:val="clear" w:color="auto" w:fill="auto"/>
          </w:tcPr>
          <w:p w14:paraId="035292A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1D166BE"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092A087D" w14:textId="77777777" w:rsidTr="00AB736F">
        <w:tc>
          <w:tcPr>
            <w:tcW w:w="3572" w:type="dxa"/>
            <w:shd w:val="clear" w:color="auto" w:fill="auto"/>
          </w:tcPr>
          <w:p w14:paraId="45068CA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Vorname(n)</w:t>
            </w:r>
          </w:p>
        </w:tc>
        <w:tc>
          <w:tcPr>
            <w:tcW w:w="2778" w:type="dxa"/>
            <w:shd w:val="clear" w:color="auto" w:fill="auto"/>
          </w:tcPr>
          <w:p w14:paraId="274F48A0"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27A1E710"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14CAB1C7" w14:textId="77777777" w:rsidTr="00AB736F">
        <w:tc>
          <w:tcPr>
            <w:tcW w:w="3572" w:type="dxa"/>
            <w:shd w:val="clear" w:color="auto" w:fill="auto"/>
          </w:tcPr>
          <w:p w14:paraId="2C945550"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Geburtsdatum</w:t>
            </w:r>
          </w:p>
        </w:tc>
        <w:tc>
          <w:tcPr>
            <w:tcW w:w="2778" w:type="dxa"/>
            <w:shd w:val="clear" w:color="auto" w:fill="auto"/>
          </w:tcPr>
          <w:p w14:paraId="5199B6DA"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108AC67"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6A57430B" w14:textId="77777777" w:rsidTr="00AB736F">
        <w:tc>
          <w:tcPr>
            <w:tcW w:w="3572" w:type="dxa"/>
            <w:shd w:val="clear" w:color="auto" w:fill="auto"/>
          </w:tcPr>
          <w:p w14:paraId="63CDC29E" w14:textId="6FF7C432"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Geburtsstandesamt</w:t>
            </w:r>
          </w:p>
        </w:tc>
        <w:tc>
          <w:tcPr>
            <w:tcW w:w="2778" w:type="dxa"/>
            <w:shd w:val="clear" w:color="auto" w:fill="auto"/>
          </w:tcPr>
          <w:p w14:paraId="67B01B16"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6A0C0636"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38DA6068" w14:textId="77777777" w:rsidTr="00AB736F">
        <w:tc>
          <w:tcPr>
            <w:tcW w:w="3572" w:type="dxa"/>
            <w:shd w:val="clear" w:color="auto" w:fill="auto"/>
          </w:tcPr>
          <w:p w14:paraId="16ADD416" w14:textId="07347B3C" w:rsidR="00AB736F" w:rsidRDefault="00AB736F"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lastRenderedPageBreak/>
              <w:t>Geburtsort</w:t>
            </w:r>
          </w:p>
        </w:tc>
        <w:tc>
          <w:tcPr>
            <w:tcW w:w="2778" w:type="dxa"/>
            <w:shd w:val="clear" w:color="auto" w:fill="auto"/>
          </w:tcPr>
          <w:p w14:paraId="25AE075E"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205D5D8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36D32FC7" w14:textId="77777777" w:rsidTr="00AB736F">
        <w:tc>
          <w:tcPr>
            <w:tcW w:w="3572" w:type="dxa"/>
            <w:shd w:val="clear" w:color="auto" w:fill="auto"/>
          </w:tcPr>
          <w:p w14:paraId="6CACAC7D" w14:textId="47110561"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 xml:space="preserve">Geburtsstandesamts Nr. </w:t>
            </w:r>
          </w:p>
        </w:tc>
        <w:tc>
          <w:tcPr>
            <w:tcW w:w="2778" w:type="dxa"/>
            <w:shd w:val="clear" w:color="auto" w:fill="auto"/>
          </w:tcPr>
          <w:p w14:paraId="376224E2"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4B2DCB0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6D222BA4" w14:textId="77777777" w:rsidTr="00AB736F">
        <w:tc>
          <w:tcPr>
            <w:tcW w:w="3572" w:type="dxa"/>
            <w:shd w:val="clear" w:color="auto" w:fill="auto"/>
          </w:tcPr>
          <w:p w14:paraId="3F12E846"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PLZ und Wohnort</w:t>
            </w:r>
          </w:p>
        </w:tc>
        <w:tc>
          <w:tcPr>
            <w:tcW w:w="2778" w:type="dxa"/>
            <w:shd w:val="clear" w:color="auto" w:fill="auto"/>
          </w:tcPr>
          <w:p w14:paraId="53659C1F"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7C23312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5D2BD997" w14:textId="77777777" w:rsidTr="00AB736F">
        <w:tc>
          <w:tcPr>
            <w:tcW w:w="3572" w:type="dxa"/>
            <w:shd w:val="clear" w:color="auto" w:fill="auto"/>
          </w:tcPr>
          <w:p w14:paraId="52F11781"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Straße und Haus-Nr.</w:t>
            </w:r>
          </w:p>
        </w:tc>
        <w:tc>
          <w:tcPr>
            <w:tcW w:w="2778" w:type="dxa"/>
            <w:shd w:val="clear" w:color="auto" w:fill="auto"/>
          </w:tcPr>
          <w:p w14:paraId="061FA37B"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06CF6394"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4332CFD4" w14:textId="77777777" w:rsidTr="00AB736F">
        <w:tc>
          <w:tcPr>
            <w:tcW w:w="3572" w:type="dxa"/>
            <w:shd w:val="clear" w:color="auto" w:fill="auto"/>
          </w:tcPr>
          <w:p w14:paraId="764751DD"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Telefon</w:t>
            </w:r>
          </w:p>
        </w:tc>
        <w:tc>
          <w:tcPr>
            <w:tcW w:w="2778" w:type="dxa"/>
            <w:shd w:val="clear" w:color="auto" w:fill="auto"/>
          </w:tcPr>
          <w:p w14:paraId="291C8D96"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47708889"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338E7EAF" w14:textId="77777777" w:rsidTr="00AB736F">
        <w:tc>
          <w:tcPr>
            <w:tcW w:w="3572" w:type="dxa"/>
            <w:shd w:val="clear" w:color="auto" w:fill="auto"/>
          </w:tcPr>
          <w:p w14:paraId="0F5BCC9D"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FAX</w:t>
            </w:r>
          </w:p>
        </w:tc>
        <w:tc>
          <w:tcPr>
            <w:tcW w:w="2778" w:type="dxa"/>
            <w:shd w:val="clear" w:color="auto" w:fill="auto"/>
          </w:tcPr>
          <w:p w14:paraId="4FC55948"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60FF0C7A"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6C71B0D3" w14:textId="77777777" w:rsidTr="00AB736F">
        <w:tc>
          <w:tcPr>
            <w:tcW w:w="3572" w:type="dxa"/>
            <w:shd w:val="clear" w:color="auto" w:fill="auto"/>
          </w:tcPr>
          <w:p w14:paraId="7C9EDBA8"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E-Mail</w:t>
            </w:r>
          </w:p>
        </w:tc>
        <w:tc>
          <w:tcPr>
            <w:tcW w:w="2778" w:type="dxa"/>
            <w:shd w:val="clear" w:color="auto" w:fill="auto"/>
          </w:tcPr>
          <w:p w14:paraId="755DC54C"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2966EBD2"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20FF4DC3" w14:textId="77777777" w:rsidTr="00AB736F">
        <w:tc>
          <w:tcPr>
            <w:tcW w:w="3572" w:type="dxa"/>
            <w:shd w:val="clear" w:color="auto" w:fill="auto"/>
          </w:tcPr>
          <w:p w14:paraId="6B248113"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Nationalität</w:t>
            </w:r>
          </w:p>
        </w:tc>
        <w:tc>
          <w:tcPr>
            <w:tcW w:w="2778" w:type="dxa"/>
            <w:shd w:val="clear" w:color="auto" w:fill="auto"/>
          </w:tcPr>
          <w:p w14:paraId="7278A684"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9991675"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D87F46" w:rsidRPr="007152F4" w14:paraId="5BC79AE6" w14:textId="77777777" w:rsidTr="00896458">
        <w:tc>
          <w:tcPr>
            <w:tcW w:w="3572" w:type="dxa"/>
            <w:shd w:val="clear" w:color="auto" w:fill="auto"/>
          </w:tcPr>
          <w:p w14:paraId="7D5701B6" w14:textId="310E85E8" w:rsidR="00D87F46" w:rsidRPr="007152F4" w:rsidRDefault="00D87F46"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Ehe</w:t>
            </w:r>
            <w:r>
              <w:rPr>
                <w:rFonts w:ascii="Arial" w:eastAsia="Times New Roman" w:hAnsi="Arial"/>
                <w:lang w:eastAsia="de-DE"/>
              </w:rPr>
              <w:t>schließung am:</w:t>
            </w:r>
          </w:p>
        </w:tc>
        <w:tc>
          <w:tcPr>
            <w:tcW w:w="5490" w:type="dxa"/>
            <w:gridSpan w:val="2"/>
            <w:shd w:val="clear" w:color="auto" w:fill="auto"/>
          </w:tcPr>
          <w:p w14:paraId="55092B1B" w14:textId="77777777" w:rsidR="00D87F46" w:rsidRPr="007152F4" w:rsidRDefault="00D87F46"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AB736F" w:rsidRPr="007152F4" w14:paraId="7CF040CF" w14:textId="77777777" w:rsidTr="001221E1">
        <w:tc>
          <w:tcPr>
            <w:tcW w:w="3572" w:type="dxa"/>
            <w:shd w:val="clear" w:color="auto" w:fill="auto"/>
          </w:tcPr>
          <w:p w14:paraId="138E5F92" w14:textId="3945BE13" w:rsidR="00AB736F" w:rsidRPr="007152F4" w:rsidRDefault="00AB736F"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 xml:space="preserve">Standesamt und Nr. </w:t>
            </w:r>
          </w:p>
        </w:tc>
        <w:tc>
          <w:tcPr>
            <w:tcW w:w="5490" w:type="dxa"/>
            <w:gridSpan w:val="2"/>
            <w:shd w:val="clear" w:color="auto" w:fill="auto"/>
          </w:tcPr>
          <w:p w14:paraId="710F8F10" w14:textId="77777777" w:rsidR="00AB736F" w:rsidRPr="007152F4" w:rsidRDefault="00AB736F"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bookmarkEnd w:id="1"/>
    </w:tbl>
    <w:p w14:paraId="75A07635" w14:textId="5BCB511C" w:rsidR="008B56AB" w:rsidRDefault="008B56AB">
      <w:pPr>
        <w:rPr>
          <w:rFonts w:ascii="Arial" w:eastAsia="Times New Roman" w:hAnsi="Arial"/>
          <w:sz w:val="24"/>
          <w:szCs w:val="20"/>
          <w:lang w:eastAsia="de-DE"/>
        </w:rPr>
      </w:pPr>
    </w:p>
    <w:p w14:paraId="2E7F614C" w14:textId="77777777"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45"/>
        <w:gridCol w:w="33"/>
        <w:gridCol w:w="2712"/>
      </w:tblGrid>
      <w:tr w:rsidR="00595938" w:rsidRPr="007152F4" w14:paraId="66393FE4" w14:textId="77777777" w:rsidTr="008E7824">
        <w:tc>
          <w:tcPr>
            <w:tcW w:w="3572" w:type="dxa"/>
            <w:shd w:val="clear" w:color="auto" w:fill="auto"/>
          </w:tcPr>
          <w:p w14:paraId="21C4040F"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b/>
                <w:sz w:val="24"/>
                <w:szCs w:val="20"/>
                <w:lang w:eastAsia="de-DE"/>
              </w:rPr>
            </w:pPr>
          </w:p>
        </w:tc>
        <w:tc>
          <w:tcPr>
            <w:tcW w:w="2778" w:type="dxa"/>
            <w:gridSpan w:val="2"/>
            <w:shd w:val="clear" w:color="auto" w:fill="auto"/>
          </w:tcPr>
          <w:p w14:paraId="77DC6F3D" w14:textId="10E92204" w:rsidR="00595938" w:rsidRPr="007152F4" w:rsidRDefault="00595938" w:rsidP="008E782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Anzunehmender</w:t>
            </w:r>
          </w:p>
        </w:tc>
        <w:tc>
          <w:tcPr>
            <w:tcW w:w="2712" w:type="dxa"/>
            <w:shd w:val="clear" w:color="auto" w:fill="auto"/>
          </w:tcPr>
          <w:p w14:paraId="5EA4756A"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Ehegatte</w:t>
            </w:r>
          </w:p>
        </w:tc>
      </w:tr>
      <w:tr w:rsidR="00595938" w:rsidRPr="007152F4" w14:paraId="2DBACDE8" w14:textId="77777777" w:rsidTr="008E7824">
        <w:tc>
          <w:tcPr>
            <w:tcW w:w="3572" w:type="dxa"/>
            <w:shd w:val="clear" w:color="auto" w:fill="auto"/>
          </w:tcPr>
          <w:p w14:paraId="3D550C9B"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Name(n)</w:t>
            </w:r>
          </w:p>
        </w:tc>
        <w:tc>
          <w:tcPr>
            <w:tcW w:w="2778" w:type="dxa"/>
            <w:gridSpan w:val="2"/>
            <w:shd w:val="clear" w:color="auto" w:fill="auto"/>
          </w:tcPr>
          <w:p w14:paraId="02D17D0A"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39B69D3C"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4F9EE483" w14:textId="77777777" w:rsidTr="008E7824">
        <w:tc>
          <w:tcPr>
            <w:tcW w:w="3572" w:type="dxa"/>
            <w:shd w:val="clear" w:color="auto" w:fill="auto"/>
          </w:tcPr>
          <w:p w14:paraId="727A1638"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Geburtsname</w:t>
            </w:r>
          </w:p>
        </w:tc>
        <w:tc>
          <w:tcPr>
            <w:tcW w:w="2778" w:type="dxa"/>
            <w:gridSpan w:val="2"/>
            <w:shd w:val="clear" w:color="auto" w:fill="auto"/>
          </w:tcPr>
          <w:p w14:paraId="50B3537C"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0A96A0AE"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7DA70EAE" w14:textId="77777777" w:rsidTr="008E7824">
        <w:tc>
          <w:tcPr>
            <w:tcW w:w="3572" w:type="dxa"/>
            <w:shd w:val="clear" w:color="auto" w:fill="auto"/>
          </w:tcPr>
          <w:p w14:paraId="1DB1635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Vorname(n)</w:t>
            </w:r>
          </w:p>
        </w:tc>
        <w:tc>
          <w:tcPr>
            <w:tcW w:w="2778" w:type="dxa"/>
            <w:gridSpan w:val="2"/>
            <w:shd w:val="clear" w:color="auto" w:fill="auto"/>
          </w:tcPr>
          <w:p w14:paraId="393D9E3C"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0BEC2729"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428EBADE" w14:textId="77777777" w:rsidTr="008E7824">
        <w:tc>
          <w:tcPr>
            <w:tcW w:w="3572" w:type="dxa"/>
            <w:shd w:val="clear" w:color="auto" w:fill="auto"/>
          </w:tcPr>
          <w:p w14:paraId="0CEB31A9"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Geburtsdatum</w:t>
            </w:r>
          </w:p>
        </w:tc>
        <w:tc>
          <w:tcPr>
            <w:tcW w:w="2778" w:type="dxa"/>
            <w:gridSpan w:val="2"/>
            <w:shd w:val="clear" w:color="auto" w:fill="auto"/>
          </w:tcPr>
          <w:p w14:paraId="35DCCB08"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7265B2F1"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692566BD" w14:textId="77777777" w:rsidTr="008E7824">
        <w:tc>
          <w:tcPr>
            <w:tcW w:w="3572" w:type="dxa"/>
            <w:shd w:val="clear" w:color="auto" w:fill="auto"/>
          </w:tcPr>
          <w:p w14:paraId="78A39F1A"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Geburtsstandesamt</w:t>
            </w:r>
          </w:p>
        </w:tc>
        <w:tc>
          <w:tcPr>
            <w:tcW w:w="2778" w:type="dxa"/>
            <w:gridSpan w:val="2"/>
            <w:shd w:val="clear" w:color="auto" w:fill="auto"/>
          </w:tcPr>
          <w:p w14:paraId="381B9B16"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619718A"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10EC0A51" w14:textId="77777777" w:rsidTr="008E7824">
        <w:tc>
          <w:tcPr>
            <w:tcW w:w="3572" w:type="dxa"/>
            <w:shd w:val="clear" w:color="auto" w:fill="auto"/>
          </w:tcPr>
          <w:p w14:paraId="5AE355EC" w14:textId="77777777"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Geburtsort</w:t>
            </w:r>
          </w:p>
        </w:tc>
        <w:tc>
          <w:tcPr>
            <w:tcW w:w="2778" w:type="dxa"/>
            <w:gridSpan w:val="2"/>
            <w:shd w:val="clear" w:color="auto" w:fill="auto"/>
          </w:tcPr>
          <w:p w14:paraId="5E6422D6"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42995F5B"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7E0AB3C2" w14:textId="77777777" w:rsidTr="008E7824">
        <w:tc>
          <w:tcPr>
            <w:tcW w:w="3572" w:type="dxa"/>
            <w:shd w:val="clear" w:color="auto" w:fill="auto"/>
          </w:tcPr>
          <w:p w14:paraId="4A547A40"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 xml:space="preserve">Geburtsstandesamts Nr. </w:t>
            </w:r>
          </w:p>
        </w:tc>
        <w:tc>
          <w:tcPr>
            <w:tcW w:w="2778" w:type="dxa"/>
            <w:gridSpan w:val="2"/>
            <w:shd w:val="clear" w:color="auto" w:fill="auto"/>
          </w:tcPr>
          <w:p w14:paraId="25E2C544"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07B67748"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2C10D3BC" w14:textId="77777777" w:rsidTr="008E7824">
        <w:tc>
          <w:tcPr>
            <w:tcW w:w="3572" w:type="dxa"/>
            <w:shd w:val="clear" w:color="auto" w:fill="auto"/>
          </w:tcPr>
          <w:p w14:paraId="7B9F18E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PLZ und Wohnort</w:t>
            </w:r>
          </w:p>
        </w:tc>
        <w:tc>
          <w:tcPr>
            <w:tcW w:w="2778" w:type="dxa"/>
            <w:gridSpan w:val="2"/>
            <w:shd w:val="clear" w:color="auto" w:fill="auto"/>
          </w:tcPr>
          <w:p w14:paraId="218C3B41"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BC9E988"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20C83C96" w14:textId="77777777" w:rsidTr="008E7824">
        <w:tc>
          <w:tcPr>
            <w:tcW w:w="3572" w:type="dxa"/>
            <w:shd w:val="clear" w:color="auto" w:fill="auto"/>
          </w:tcPr>
          <w:p w14:paraId="1C979829"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Straße und Haus-Nr.</w:t>
            </w:r>
          </w:p>
        </w:tc>
        <w:tc>
          <w:tcPr>
            <w:tcW w:w="2778" w:type="dxa"/>
            <w:gridSpan w:val="2"/>
            <w:shd w:val="clear" w:color="auto" w:fill="auto"/>
          </w:tcPr>
          <w:p w14:paraId="7EB50D98"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02D782F9"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593BDF9C" w14:textId="77777777" w:rsidTr="008E7824">
        <w:tc>
          <w:tcPr>
            <w:tcW w:w="3572" w:type="dxa"/>
            <w:shd w:val="clear" w:color="auto" w:fill="auto"/>
          </w:tcPr>
          <w:p w14:paraId="3CC90DD4"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Telefon</w:t>
            </w:r>
          </w:p>
        </w:tc>
        <w:tc>
          <w:tcPr>
            <w:tcW w:w="2778" w:type="dxa"/>
            <w:gridSpan w:val="2"/>
            <w:shd w:val="clear" w:color="auto" w:fill="auto"/>
          </w:tcPr>
          <w:p w14:paraId="08244580"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728AFDEA"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5CACA6DD" w14:textId="77777777" w:rsidTr="008E7824">
        <w:tc>
          <w:tcPr>
            <w:tcW w:w="3572" w:type="dxa"/>
            <w:shd w:val="clear" w:color="auto" w:fill="auto"/>
          </w:tcPr>
          <w:p w14:paraId="68FE4933"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FAX</w:t>
            </w:r>
          </w:p>
        </w:tc>
        <w:tc>
          <w:tcPr>
            <w:tcW w:w="2778" w:type="dxa"/>
            <w:gridSpan w:val="2"/>
            <w:shd w:val="clear" w:color="auto" w:fill="auto"/>
          </w:tcPr>
          <w:p w14:paraId="7E4B0815"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F8216A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6C74DD86" w14:textId="77777777" w:rsidTr="008E7824">
        <w:tc>
          <w:tcPr>
            <w:tcW w:w="3572" w:type="dxa"/>
            <w:shd w:val="clear" w:color="auto" w:fill="auto"/>
          </w:tcPr>
          <w:p w14:paraId="668A5914"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E-Mail</w:t>
            </w:r>
          </w:p>
        </w:tc>
        <w:tc>
          <w:tcPr>
            <w:tcW w:w="2778" w:type="dxa"/>
            <w:gridSpan w:val="2"/>
            <w:shd w:val="clear" w:color="auto" w:fill="auto"/>
          </w:tcPr>
          <w:p w14:paraId="64884A93"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5BA1E256"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4D69B393" w14:textId="77777777" w:rsidTr="008E7824">
        <w:tc>
          <w:tcPr>
            <w:tcW w:w="3572" w:type="dxa"/>
            <w:shd w:val="clear" w:color="auto" w:fill="auto"/>
          </w:tcPr>
          <w:p w14:paraId="5A63472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Nationalität</w:t>
            </w:r>
          </w:p>
        </w:tc>
        <w:tc>
          <w:tcPr>
            <w:tcW w:w="2778" w:type="dxa"/>
            <w:gridSpan w:val="2"/>
            <w:shd w:val="clear" w:color="auto" w:fill="auto"/>
          </w:tcPr>
          <w:p w14:paraId="2DAE7FF6"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12" w:type="dxa"/>
            <w:shd w:val="clear" w:color="auto" w:fill="auto"/>
          </w:tcPr>
          <w:p w14:paraId="1A6FC873"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3984D31E" w14:textId="77777777" w:rsidTr="00316AA0">
        <w:tc>
          <w:tcPr>
            <w:tcW w:w="3572" w:type="dxa"/>
            <w:shd w:val="clear" w:color="auto" w:fill="auto"/>
          </w:tcPr>
          <w:p w14:paraId="6B1AF966"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sidRPr="007152F4">
              <w:rPr>
                <w:rFonts w:ascii="Arial" w:eastAsia="Times New Roman" w:hAnsi="Arial"/>
                <w:lang w:eastAsia="de-DE"/>
              </w:rPr>
              <w:t>Ehe</w:t>
            </w:r>
            <w:r>
              <w:rPr>
                <w:rFonts w:ascii="Arial" w:eastAsia="Times New Roman" w:hAnsi="Arial"/>
                <w:lang w:eastAsia="de-DE"/>
              </w:rPr>
              <w:t>schließung am:</w:t>
            </w:r>
          </w:p>
        </w:tc>
        <w:tc>
          <w:tcPr>
            <w:tcW w:w="5490" w:type="dxa"/>
            <w:gridSpan w:val="3"/>
            <w:shd w:val="clear" w:color="auto" w:fill="auto"/>
          </w:tcPr>
          <w:p w14:paraId="6CA96497"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0B19A4D3" w14:textId="77777777" w:rsidTr="008E7824">
        <w:tc>
          <w:tcPr>
            <w:tcW w:w="3572" w:type="dxa"/>
            <w:shd w:val="clear" w:color="auto" w:fill="auto"/>
          </w:tcPr>
          <w:p w14:paraId="37A3ECDB"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 xml:space="preserve">Standesamt und Nr. </w:t>
            </w:r>
          </w:p>
        </w:tc>
        <w:tc>
          <w:tcPr>
            <w:tcW w:w="5490" w:type="dxa"/>
            <w:gridSpan w:val="3"/>
            <w:shd w:val="clear" w:color="auto" w:fill="auto"/>
          </w:tcPr>
          <w:p w14:paraId="26C267E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532CFB87" w14:textId="77777777" w:rsidTr="009D2A39">
        <w:tc>
          <w:tcPr>
            <w:tcW w:w="3572" w:type="dxa"/>
            <w:shd w:val="clear" w:color="auto" w:fill="auto"/>
          </w:tcPr>
          <w:p w14:paraId="34A7AC2E" w14:textId="63BC232E"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Vater des Anzunehmenden</w:t>
            </w:r>
          </w:p>
        </w:tc>
        <w:tc>
          <w:tcPr>
            <w:tcW w:w="2745" w:type="dxa"/>
            <w:shd w:val="clear" w:color="auto" w:fill="auto"/>
          </w:tcPr>
          <w:p w14:paraId="5A28F99E" w14:textId="77777777" w:rsidR="00595938" w:rsidRPr="007152F4"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1F852D71" w14:textId="78D68E96" w:rsidR="00595938" w:rsidRPr="007152F4"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11C05EE1" w14:textId="77777777" w:rsidTr="00B1304C">
        <w:tc>
          <w:tcPr>
            <w:tcW w:w="3572" w:type="dxa"/>
            <w:shd w:val="clear" w:color="auto" w:fill="auto"/>
          </w:tcPr>
          <w:p w14:paraId="3ED49D50" w14:textId="0737F311"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Geburtsort des Vaters</w:t>
            </w:r>
          </w:p>
        </w:tc>
        <w:tc>
          <w:tcPr>
            <w:tcW w:w="2745" w:type="dxa"/>
            <w:shd w:val="clear" w:color="auto" w:fill="auto"/>
          </w:tcPr>
          <w:p w14:paraId="7C2EC39B" w14:textId="77777777" w:rsidR="00595938" w:rsidRPr="007152F4"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7DA3D8C8" w14:textId="19B97E4B" w:rsidR="00595938" w:rsidRPr="007152F4"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57B2FE5F" w14:textId="77777777" w:rsidTr="008568C7">
        <w:tc>
          <w:tcPr>
            <w:tcW w:w="3572" w:type="dxa"/>
            <w:shd w:val="clear" w:color="auto" w:fill="auto"/>
          </w:tcPr>
          <w:p w14:paraId="332A8920" w14:textId="7D5F9E0B"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Anschrift des Vaters</w:t>
            </w:r>
          </w:p>
        </w:tc>
        <w:tc>
          <w:tcPr>
            <w:tcW w:w="2745" w:type="dxa"/>
            <w:shd w:val="clear" w:color="auto" w:fill="auto"/>
          </w:tcPr>
          <w:p w14:paraId="4301C170"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01DB5E08" w14:textId="5A492448"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510E8763" w14:textId="77777777" w:rsidTr="008568C7">
        <w:tc>
          <w:tcPr>
            <w:tcW w:w="3572" w:type="dxa"/>
            <w:shd w:val="clear" w:color="auto" w:fill="auto"/>
          </w:tcPr>
          <w:p w14:paraId="01A7AF2C" w14:textId="78DFE79A"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Mutter des Anzunehmenden</w:t>
            </w:r>
          </w:p>
        </w:tc>
        <w:tc>
          <w:tcPr>
            <w:tcW w:w="2745" w:type="dxa"/>
            <w:shd w:val="clear" w:color="auto" w:fill="auto"/>
          </w:tcPr>
          <w:p w14:paraId="18F7E92D"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79B9340B"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4005CC0D" w14:textId="77777777" w:rsidTr="008568C7">
        <w:tc>
          <w:tcPr>
            <w:tcW w:w="3572" w:type="dxa"/>
            <w:shd w:val="clear" w:color="auto" w:fill="auto"/>
          </w:tcPr>
          <w:p w14:paraId="17C4431A" w14:textId="1615F2DD"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t>Geburtsort der Mutter</w:t>
            </w:r>
          </w:p>
        </w:tc>
        <w:tc>
          <w:tcPr>
            <w:tcW w:w="2745" w:type="dxa"/>
            <w:shd w:val="clear" w:color="auto" w:fill="auto"/>
          </w:tcPr>
          <w:p w14:paraId="5F4EF8E9"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73AFF2E2"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r w:rsidR="00595938" w:rsidRPr="007152F4" w14:paraId="08EB080C" w14:textId="77777777" w:rsidTr="008568C7">
        <w:tc>
          <w:tcPr>
            <w:tcW w:w="3572" w:type="dxa"/>
            <w:shd w:val="clear" w:color="auto" w:fill="auto"/>
          </w:tcPr>
          <w:p w14:paraId="081A9909" w14:textId="49919C8F" w:rsidR="00595938" w:rsidRDefault="00595938" w:rsidP="008E7824">
            <w:pPr>
              <w:tabs>
                <w:tab w:val="left" w:pos="567"/>
                <w:tab w:val="left" w:pos="1134"/>
                <w:tab w:val="left" w:pos="1701"/>
              </w:tabs>
              <w:spacing w:after="0" w:line="360" w:lineRule="auto"/>
              <w:jc w:val="both"/>
              <w:rPr>
                <w:rFonts w:ascii="Arial" w:eastAsia="Times New Roman" w:hAnsi="Arial"/>
                <w:lang w:eastAsia="de-DE"/>
              </w:rPr>
            </w:pPr>
            <w:r>
              <w:rPr>
                <w:rFonts w:ascii="Arial" w:eastAsia="Times New Roman" w:hAnsi="Arial"/>
                <w:lang w:eastAsia="de-DE"/>
              </w:rPr>
              <w:lastRenderedPageBreak/>
              <w:t xml:space="preserve">Anschrift der Mutter </w:t>
            </w:r>
          </w:p>
        </w:tc>
        <w:tc>
          <w:tcPr>
            <w:tcW w:w="2745" w:type="dxa"/>
            <w:shd w:val="clear" w:color="auto" w:fill="auto"/>
          </w:tcPr>
          <w:p w14:paraId="7F6D960E"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c>
          <w:tcPr>
            <w:tcW w:w="2745" w:type="dxa"/>
            <w:gridSpan w:val="2"/>
            <w:shd w:val="clear" w:color="auto" w:fill="auto"/>
          </w:tcPr>
          <w:p w14:paraId="2A22823C" w14:textId="77777777" w:rsidR="00595938" w:rsidRPr="007152F4" w:rsidRDefault="00595938" w:rsidP="008E7824">
            <w:pPr>
              <w:tabs>
                <w:tab w:val="left" w:pos="567"/>
                <w:tab w:val="left" w:pos="1134"/>
                <w:tab w:val="left" w:pos="1701"/>
              </w:tabs>
              <w:spacing w:after="0" w:line="360" w:lineRule="auto"/>
              <w:jc w:val="both"/>
              <w:rPr>
                <w:rFonts w:ascii="Arial" w:eastAsia="Times New Roman" w:hAnsi="Arial"/>
                <w:sz w:val="24"/>
                <w:szCs w:val="20"/>
                <w:lang w:eastAsia="de-DE"/>
              </w:rPr>
            </w:pPr>
          </w:p>
        </w:tc>
      </w:tr>
    </w:tbl>
    <w:p w14:paraId="1587838A" w14:textId="0ACDFFF5" w:rsidR="00595938" w:rsidRDefault="00595938" w:rsidP="00AB736F">
      <w:pPr>
        <w:tabs>
          <w:tab w:val="left" w:pos="567"/>
          <w:tab w:val="left" w:pos="1134"/>
          <w:tab w:val="left" w:pos="1701"/>
        </w:tabs>
        <w:spacing w:after="0" w:line="360" w:lineRule="auto"/>
        <w:jc w:val="both"/>
        <w:rPr>
          <w:rFonts w:ascii="Arial" w:eastAsia="Times New Roman" w:hAnsi="Arial"/>
          <w:sz w:val="24"/>
          <w:szCs w:val="20"/>
          <w:lang w:eastAsia="de-DE"/>
        </w:rPr>
      </w:pPr>
    </w:p>
    <w:p w14:paraId="1BE0FDAC" w14:textId="62707E1D" w:rsidR="00595938" w:rsidRDefault="00595938"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59264" behindDoc="0" locked="0" layoutInCell="1" allowOverlap="1" wp14:anchorId="32834DA9" wp14:editId="45154551">
                <wp:simplePos x="0" y="0"/>
                <wp:positionH relativeFrom="margin">
                  <wp:align>left</wp:align>
                </wp:positionH>
                <wp:positionV relativeFrom="paragraph">
                  <wp:posOffset>24765</wp:posOffset>
                </wp:positionV>
                <wp:extent cx="177800" cy="165100"/>
                <wp:effectExtent l="0" t="0" r="12700" b="25400"/>
                <wp:wrapNone/>
                <wp:docPr id="3" name="Rechteck 3"/>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B57AE" id="Rechteck 3" o:spid="_x0000_s1026" style="position:absolute;margin-left:0;margin-top:1.95pt;width:14pt;height:1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" fillcolor="white [3212]" strokecolor="black [3213]" strokeweight="1pt">
                <w10:wrap anchorx="margin"/>
              </v:rect>
            </w:pict>
          </mc:Fallback>
        </mc:AlternateContent>
      </w:r>
      <w:r>
        <w:rPr>
          <w:rFonts w:ascii="Arial" w:eastAsia="Times New Roman" w:hAnsi="Arial"/>
          <w:sz w:val="24"/>
          <w:szCs w:val="20"/>
          <w:lang w:eastAsia="de-DE"/>
        </w:rPr>
        <w:tab/>
      </w:r>
      <w:proofErr w:type="spellStart"/>
      <w:r>
        <w:rPr>
          <w:rFonts w:ascii="Arial" w:eastAsia="Times New Roman" w:hAnsi="Arial"/>
          <w:sz w:val="24"/>
          <w:szCs w:val="20"/>
          <w:lang w:eastAsia="de-DE"/>
        </w:rPr>
        <w:t>Minderjährigenadoption</w:t>
      </w:r>
      <w:proofErr w:type="spellEnd"/>
    </w:p>
    <w:p w14:paraId="4608EA2A" w14:textId="1009C724"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1312" behindDoc="0" locked="0" layoutInCell="1" allowOverlap="1" wp14:anchorId="5F0C2B84" wp14:editId="70EE541F">
                <wp:simplePos x="0" y="0"/>
                <wp:positionH relativeFrom="margin">
                  <wp:align>left</wp:align>
                </wp:positionH>
                <wp:positionV relativeFrom="paragraph">
                  <wp:posOffset>24765</wp:posOffset>
                </wp:positionV>
                <wp:extent cx="177800" cy="165100"/>
                <wp:effectExtent l="0" t="0" r="12700" b="25400"/>
                <wp:wrapNone/>
                <wp:docPr id="4" name="Rechteck 4"/>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23A2B" id="Rechteck 4" o:spid="_x0000_s1026" style="position:absolute;margin-left:0;margin-top:1.95pt;width:14pt;height:13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ab/>
        <w:t xml:space="preserve">Schwache </w:t>
      </w:r>
      <w:proofErr w:type="spellStart"/>
      <w:r>
        <w:rPr>
          <w:rFonts w:ascii="Arial" w:eastAsia="Times New Roman" w:hAnsi="Arial"/>
          <w:sz w:val="24"/>
          <w:szCs w:val="20"/>
          <w:lang w:eastAsia="de-DE"/>
        </w:rPr>
        <w:t>Volljährigenadoption</w:t>
      </w:r>
      <w:proofErr w:type="spellEnd"/>
    </w:p>
    <w:p w14:paraId="021E1C0E" w14:textId="177EF334"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3360" behindDoc="0" locked="0" layoutInCell="1" allowOverlap="1" wp14:anchorId="5827030D" wp14:editId="6BACEBE1">
                <wp:simplePos x="0" y="0"/>
                <wp:positionH relativeFrom="margin">
                  <wp:align>left</wp:align>
                </wp:positionH>
                <wp:positionV relativeFrom="paragraph">
                  <wp:posOffset>24765</wp:posOffset>
                </wp:positionV>
                <wp:extent cx="177800" cy="165100"/>
                <wp:effectExtent l="0" t="0" r="12700" b="25400"/>
                <wp:wrapNone/>
                <wp:docPr id="5" name="Rechteck 5"/>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577E3" id="Rechteck 5" o:spid="_x0000_s1026" style="position:absolute;margin-left:0;margin-top:1.95pt;width:14pt;height:13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ab/>
        <w:t>Volladoption eines Volljährigen</w:t>
      </w:r>
    </w:p>
    <w:p w14:paraId="7C44D9E5" w14:textId="78681562"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p>
    <w:p w14:paraId="63E205A1" w14:textId="52B22695"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5408" behindDoc="0" locked="0" layoutInCell="1" allowOverlap="1" wp14:anchorId="70FEEB18" wp14:editId="7E8DF05A">
                <wp:simplePos x="0" y="0"/>
                <wp:positionH relativeFrom="margin">
                  <wp:align>left</wp:align>
                </wp:positionH>
                <wp:positionV relativeFrom="paragraph">
                  <wp:posOffset>24765</wp:posOffset>
                </wp:positionV>
                <wp:extent cx="177800" cy="165100"/>
                <wp:effectExtent l="0" t="0" r="12700" b="25400"/>
                <wp:wrapNone/>
                <wp:docPr id="6" name="Rechteck 6"/>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BABCB" id="Rechteck 6" o:spid="_x0000_s1026" style="position:absolute;margin-left:0;margin-top:1.95pt;width:14pt;height:13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ab/>
        <w:t>Beschreibung Eltern-Kind-Verhältnis anbei</w:t>
      </w:r>
    </w:p>
    <w:p w14:paraId="537D5F6D" w14:textId="112E0981"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7456" behindDoc="0" locked="0" layoutInCell="1" allowOverlap="1" wp14:anchorId="0BC2B4D7" wp14:editId="47A04039">
                <wp:simplePos x="0" y="0"/>
                <wp:positionH relativeFrom="margin">
                  <wp:align>left</wp:align>
                </wp:positionH>
                <wp:positionV relativeFrom="paragraph">
                  <wp:posOffset>24765</wp:posOffset>
                </wp:positionV>
                <wp:extent cx="177800" cy="165100"/>
                <wp:effectExtent l="0" t="0" r="12700" b="25400"/>
                <wp:wrapNone/>
                <wp:docPr id="7" name="Rechteck 7"/>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7605A" id="Rechteck 7" o:spid="_x0000_s1026" style="position:absolute;margin-left:0;margin-top:1.95pt;width:14pt;height:13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ab/>
        <w:t>Sittliche Rechtfertigung anbei</w:t>
      </w:r>
    </w:p>
    <w:p w14:paraId="69CC934F" w14:textId="29F9C410" w:rsidR="00595938" w:rsidRDefault="00595938" w:rsidP="00595938">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69504" behindDoc="0" locked="0" layoutInCell="1" allowOverlap="1" wp14:anchorId="683C3E46" wp14:editId="6A2DF7F1">
                <wp:simplePos x="0" y="0"/>
                <wp:positionH relativeFrom="margin">
                  <wp:align>left</wp:align>
                </wp:positionH>
                <wp:positionV relativeFrom="paragraph">
                  <wp:posOffset>24765</wp:posOffset>
                </wp:positionV>
                <wp:extent cx="177800" cy="165100"/>
                <wp:effectExtent l="0" t="0" r="12700" b="25400"/>
                <wp:wrapNone/>
                <wp:docPr id="8" name="Rechteck 8"/>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3D374" id="Rechteck 8" o:spid="_x0000_s1026" style="position:absolute;margin-left:0;margin-top:1.95pt;width:14pt;height:13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" fillcolor="window" strokecolor="windowText" strokeweight="1pt">
                <w10:wrap anchorx="margin"/>
              </v:rect>
            </w:pict>
          </mc:Fallback>
        </mc:AlternateContent>
      </w:r>
      <w:r>
        <w:rPr>
          <w:rFonts w:ascii="Arial" w:eastAsia="Times New Roman" w:hAnsi="Arial"/>
          <w:sz w:val="24"/>
          <w:szCs w:val="20"/>
          <w:lang w:eastAsia="de-DE"/>
        </w:rPr>
        <w:tab/>
        <w:t>Sittliche Rechtfertigung und Begründung für Volladoption anbei</w:t>
      </w:r>
    </w:p>
    <w:p w14:paraId="17111BC3" w14:textId="3857D314" w:rsidR="008B56AB" w:rsidRDefault="008B56AB" w:rsidP="00254613">
      <w:pPr>
        <w:rPr>
          <w:rFonts w:ascii="Arial" w:eastAsia="Times New Roman" w:hAnsi="Arial"/>
          <w:sz w:val="24"/>
          <w:szCs w:val="20"/>
          <w:lang w:eastAsia="de-DE"/>
        </w:rPr>
      </w:pPr>
    </w:p>
    <w:p w14:paraId="598CB495" w14:textId="77777777" w:rsidR="00254613" w:rsidRDefault="00254613" w:rsidP="00254613">
      <w:pPr>
        <w:rPr>
          <w:rFonts w:ascii="Arial" w:eastAsia="Times New Roman" w:hAnsi="Arial"/>
          <w:sz w:val="24"/>
          <w:szCs w:val="20"/>
          <w:lang w:eastAsia="de-DE"/>
        </w:rPr>
      </w:pPr>
    </w:p>
    <w:p w14:paraId="2BF6496A" w14:textId="77777777" w:rsidR="00254613" w:rsidRDefault="00254613" w:rsidP="00254613">
      <w:pPr>
        <w:rPr>
          <w:rFonts w:ascii="Arial" w:eastAsia="Times New Roman" w:hAnsi="Arial"/>
          <w:sz w:val="24"/>
          <w:szCs w:val="20"/>
          <w:lang w:eastAsia="de-DE"/>
        </w:rPr>
      </w:pPr>
    </w:p>
    <w:p w14:paraId="15F2123C" w14:textId="77777777" w:rsidR="00AB736F" w:rsidRDefault="00AB736F" w:rsidP="00AB736F">
      <w:pPr>
        <w:tabs>
          <w:tab w:val="left" w:pos="567"/>
          <w:tab w:val="left" w:pos="1134"/>
          <w:tab w:val="left" w:pos="1701"/>
        </w:tabs>
        <w:spacing w:after="0" w:line="360" w:lineRule="auto"/>
        <w:jc w:val="both"/>
        <w:rPr>
          <w:rFonts w:ascii="Arial" w:eastAsia="Times New Roman" w:hAnsi="Arial"/>
          <w:b/>
          <w:sz w:val="28"/>
          <w:szCs w:val="28"/>
          <w:lang w:eastAsia="de-DE"/>
        </w:rPr>
      </w:pPr>
      <w:r>
        <w:rPr>
          <w:rFonts w:ascii="Arial" w:eastAsia="Times New Roman" w:hAnsi="Arial"/>
          <w:b/>
          <w:sz w:val="28"/>
          <w:szCs w:val="28"/>
          <w:lang w:eastAsia="de-DE"/>
        </w:rPr>
        <w:t>Entwurfsanforderung</w:t>
      </w:r>
    </w:p>
    <w:p w14:paraId="02B23668" w14:textId="186C3835"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Notar Dr. </w:t>
      </w:r>
      <w:proofErr w:type="spellStart"/>
      <w:r>
        <w:rPr>
          <w:rFonts w:ascii="Arial" w:eastAsia="Times New Roman" w:hAnsi="Arial"/>
          <w:sz w:val="24"/>
          <w:szCs w:val="20"/>
          <w:lang w:eastAsia="de-DE"/>
        </w:rPr>
        <w:t>Breiken</w:t>
      </w:r>
      <w:proofErr w:type="spellEnd"/>
      <w:r>
        <w:rPr>
          <w:rFonts w:ascii="Arial" w:eastAsia="Times New Roman" w:hAnsi="Arial"/>
          <w:sz w:val="24"/>
          <w:szCs w:val="20"/>
          <w:lang w:eastAsia="de-DE"/>
        </w:rPr>
        <w:t xml:space="preserve"> wird von mir beauftragt einen Entwurf des </w:t>
      </w:r>
      <w:r w:rsidR="00595938">
        <w:rPr>
          <w:rFonts w:ascii="Arial" w:eastAsia="Times New Roman" w:hAnsi="Arial"/>
          <w:sz w:val="24"/>
          <w:szCs w:val="20"/>
          <w:lang w:eastAsia="de-DE"/>
        </w:rPr>
        <w:t>Adoptionsantrages</w:t>
      </w:r>
      <w:r>
        <w:rPr>
          <w:rFonts w:ascii="Arial" w:eastAsia="Times New Roman" w:hAnsi="Arial"/>
          <w:sz w:val="24"/>
          <w:szCs w:val="20"/>
          <w:lang w:eastAsia="de-DE"/>
        </w:rPr>
        <w:t xml:space="preserve"> zu fertigen und an </w:t>
      </w:r>
      <w:r w:rsidR="00595938">
        <w:rPr>
          <w:rFonts w:ascii="Arial" w:eastAsia="Times New Roman" w:hAnsi="Arial"/>
          <w:sz w:val="24"/>
          <w:szCs w:val="20"/>
          <w:lang w:eastAsia="de-DE"/>
        </w:rPr>
        <w:t>mich</w:t>
      </w:r>
      <w:r>
        <w:rPr>
          <w:rFonts w:ascii="Arial" w:eastAsia="Times New Roman" w:hAnsi="Arial"/>
          <w:sz w:val="24"/>
          <w:szCs w:val="20"/>
          <w:lang w:eastAsia="de-DE"/>
        </w:rPr>
        <w:t xml:space="preserve"> zu versenden:</w:t>
      </w:r>
    </w:p>
    <w:p w14:paraId="1BC21B11" w14:textId="5E2F316B" w:rsidR="009C39CE" w:rsidRDefault="00595938"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1552" behindDoc="0" locked="0" layoutInCell="1" allowOverlap="1" wp14:anchorId="67409F95" wp14:editId="1F10F8DA">
                <wp:simplePos x="0" y="0"/>
                <wp:positionH relativeFrom="margin">
                  <wp:posOffset>0</wp:posOffset>
                </wp:positionH>
                <wp:positionV relativeFrom="paragraph">
                  <wp:posOffset>-635</wp:posOffset>
                </wp:positionV>
                <wp:extent cx="177800" cy="165100"/>
                <wp:effectExtent l="0" t="0" r="12700" b="25400"/>
                <wp:wrapNone/>
                <wp:docPr id="11" name="Rechteck 11"/>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FA00D" id="Rechteck 11" o:spid="_x0000_s1026" style="position:absolute;margin-left:0;margin-top:-.05pt;width:14pt;height:13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" fillcolor="window" strokecolor="windowText" strokeweight="1pt">
                <w10:wrap anchorx="margin"/>
              </v:rect>
            </w:pict>
          </mc:Fallback>
        </mc:AlternateContent>
      </w:r>
      <w:r>
        <w:rPr>
          <w:rFonts w:ascii="Arial" w:eastAsia="Times New Roman" w:hAnsi="Arial"/>
          <w:sz w:val="24"/>
          <w:szCs w:val="20"/>
          <w:lang w:eastAsia="de-DE"/>
        </w:rPr>
        <w:t xml:space="preserve"> </w:t>
      </w:r>
      <w:r>
        <w:rPr>
          <w:rFonts w:ascii="Arial" w:eastAsia="Times New Roman" w:hAnsi="Arial"/>
          <w:sz w:val="24"/>
          <w:szCs w:val="20"/>
          <w:lang w:eastAsia="de-DE"/>
        </w:rPr>
        <w:tab/>
        <w:t>Per Post</w:t>
      </w:r>
    </w:p>
    <w:p w14:paraId="71DF7416" w14:textId="4FE8563A" w:rsidR="009C39CE" w:rsidRDefault="009C39CE" w:rsidP="009C39CE">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3600" behindDoc="0" locked="0" layoutInCell="1" allowOverlap="1" wp14:anchorId="24756D80" wp14:editId="47F68491">
                <wp:simplePos x="0" y="0"/>
                <wp:positionH relativeFrom="margin">
                  <wp:posOffset>0</wp:posOffset>
                </wp:positionH>
                <wp:positionV relativeFrom="paragraph">
                  <wp:posOffset>-635</wp:posOffset>
                </wp:positionV>
                <wp:extent cx="177800" cy="165100"/>
                <wp:effectExtent l="0" t="0" r="12700" b="25400"/>
                <wp:wrapNone/>
                <wp:docPr id="14" name="Rechteck 14"/>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3FFEA" id="Rechteck 14" o:spid="_x0000_s1026" style="position:absolute;margin-left:0;margin-top:-.05pt;width:14pt;height:13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 xml:space="preserve"> </w:t>
      </w:r>
      <w:r>
        <w:rPr>
          <w:rFonts w:ascii="Arial" w:eastAsia="Times New Roman" w:hAnsi="Arial"/>
          <w:sz w:val="24"/>
          <w:szCs w:val="20"/>
          <w:lang w:eastAsia="de-DE"/>
        </w:rPr>
        <w:tab/>
        <w:t>Per E-Mail</w:t>
      </w:r>
      <w:r>
        <w:rPr>
          <w:rFonts w:ascii="Arial" w:eastAsia="Times New Roman" w:hAnsi="Arial"/>
          <w:sz w:val="24"/>
          <w:szCs w:val="20"/>
          <w:lang w:eastAsia="de-DE"/>
        </w:rPr>
        <w:tab/>
      </w:r>
    </w:p>
    <w:p w14:paraId="2BCE23CF" w14:textId="77777777" w:rsidR="009C39CE" w:rsidRDefault="009C39CE" w:rsidP="00AB736F">
      <w:pPr>
        <w:tabs>
          <w:tab w:val="left" w:pos="567"/>
          <w:tab w:val="left" w:pos="1134"/>
          <w:tab w:val="left" w:pos="1701"/>
        </w:tabs>
        <w:spacing w:after="0" w:line="360" w:lineRule="auto"/>
        <w:jc w:val="both"/>
        <w:rPr>
          <w:rFonts w:ascii="Arial" w:eastAsia="Times New Roman" w:hAnsi="Arial"/>
          <w:sz w:val="24"/>
          <w:szCs w:val="20"/>
          <w:lang w:eastAsia="de-DE"/>
        </w:rPr>
      </w:pPr>
    </w:p>
    <w:p w14:paraId="6E48CDC7" w14:textId="2629A0D8"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Angaben erfolgten durch:</w:t>
      </w:r>
    </w:p>
    <w:p w14:paraId="421206F8" w14:textId="5955BA26" w:rsidR="009C39CE" w:rsidRDefault="009C39CE" w:rsidP="009C39CE">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5648" behindDoc="0" locked="0" layoutInCell="1" allowOverlap="1" wp14:anchorId="0E51B2CE" wp14:editId="6F45485F">
                <wp:simplePos x="0" y="0"/>
                <wp:positionH relativeFrom="margin">
                  <wp:posOffset>0</wp:posOffset>
                </wp:positionH>
                <wp:positionV relativeFrom="paragraph">
                  <wp:posOffset>-635</wp:posOffset>
                </wp:positionV>
                <wp:extent cx="177800" cy="165100"/>
                <wp:effectExtent l="0" t="0" r="12700" b="25400"/>
                <wp:wrapNone/>
                <wp:docPr id="15" name="Rechteck 15"/>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386B2" id="Rechteck 15" o:spid="_x0000_s1026" style="position:absolute;margin-left:0;margin-top:-.05pt;width:14pt;height:13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 xml:space="preserve"> </w:t>
      </w:r>
      <w:r>
        <w:rPr>
          <w:rFonts w:ascii="Arial" w:eastAsia="Times New Roman" w:hAnsi="Arial"/>
          <w:sz w:val="24"/>
          <w:szCs w:val="20"/>
          <w:lang w:eastAsia="de-DE"/>
        </w:rPr>
        <w:tab/>
        <w:t>Annehmender</w:t>
      </w:r>
    </w:p>
    <w:p w14:paraId="48A21D7A" w14:textId="58BCE735" w:rsidR="009C39CE" w:rsidRDefault="009C39CE" w:rsidP="009C39CE">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noProof/>
          <w:sz w:val="24"/>
          <w:szCs w:val="20"/>
          <w:lang w:eastAsia="de-DE"/>
        </w:rPr>
        <mc:AlternateContent>
          <mc:Choice Requires="wps">
            <w:drawing>
              <wp:anchor distT="0" distB="0" distL="114300" distR="114300" simplePos="0" relativeHeight="251676672" behindDoc="0" locked="0" layoutInCell="1" allowOverlap="1" wp14:anchorId="4FF665EA" wp14:editId="3AB09029">
                <wp:simplePos x="0" y="0"/>
                <wp:positionH relativeFrom="margin">
                  <wp:posOffset>0</wp:posOffset>
                </wp:positionH>
                <wp:positionV relativeFrom="paragraph">
                  <wp:posOffset>-635</wp:posOffset>
                </wp:positionV>
                <wp:extent cx="177800" cy="165100"/>
                <wp:effectExtent l="0" t="0" r="12700" b="25400"/>
                <wp:wrapNone/>
                <wp:docPr id="16" name="Rechteck 16"/>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5098C" id="Rechteck 16" o:spid="_x0000_s1026" style="position:absolute;margin-left:0;margin-top:-.05pt;width:14pt;height:13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" fillcolor="window" strokecolor="windowText" strokeweight="1pt">
                <w10:wrap anchorx="margin"/>
              </v:rect>
            </w:pict>
          </mc:Fallback>
        </mc:AlternateContent>
      </w:r>
      <w:r>
        <w:rPr>
          <w:rFonts w:ascii="Arial" w:eastAsia="Times New Roman" w:hAnsi="Arial"/>
          <w:sz w:val="24"/>
          <w:szCs w:val="20"/>
          <w:lang w:eastAsia="de-DE"/>
        </w:rPr>
        <w:t xml:space="preserve"> </w:t>
      </w:r>
      <w:r>
        <w:rPr>
          <w:rFonts w:ascii="Arial" w:eastAsia="Times New Roman" w:hAnsi="Arial"/>
          <w:sz w:val="24"/>
          <w:szCs w:val="20"/>
          <w:lang w:eastAsia="de-DE"/>
        </w:rPr>
        <w:tab/>
        <w:t>Anzunehmender</w:t>
      </w:r>
    </w:p>
    <w:p w14:paraId="0529368C" w14:textId="09EB9350" w:rsidR="009C39CE" w:rsidRDefault="009C39CE" w:rsidP="00AB736F">
      <w:pPr>
        <w:tabs>
          <w:tab w:val="left" w:pos="567"/>
          <w:tab w:val="left" w:pos="1134"/>
          <w:tab w:val="left" w:pos="1701"/>
        </w:tabs>
        <w:spacing w:after="0" w:line="360" w:lineRule="auto"/>
        <w:jc w:val="both"/>
        <w:rPr>
          <w:rFonts w:ascii="Arial" w:eastAsia="Times New Roman" w:hAnsi="Arial"/>
          <w:bCs/>
          <w:sz w:val="24"/>
          <w:szCs w:val="20"/>
          <w:lang w:eastAsia="de-DE"/>
        </w:rPr>
      </w:pPr>
    </w:p>
    <w:p w14:paraId="2D7F28EC" w14:textId="77777777" w:rsidR="008B56AB" w:rsidRPr="009C39CE" w:rsidRDefault="008B56AB" w:rsidP="00AB736F">
      <w:pPr>
        <w:tabs>
          <w:tab w:val="left" w:pos="567"/>
          <w:tab w:val="left" w:pos="1134"/>
          <w:tab w:val="left" w:pos="1701"/>
        </w:tabs>
        <w:spacing w:after="0" w:line="360" w:lineRule="auto"/>
        <w:jc w:val="both"/>
        <w:rPr>
          <w:rFonts w:ascii="Arial" w:eastAsia="Times New Roman" w:hAnsi="Arial"/>
          <w:bCs/>
          <w:sz w:val="24"/>
          <w:szCs w:val="20"/>
          <w:lang w:eastAsia="de-DE"/>
        </w:rPr>
      </w:pPr>
    </w:p>
    <w:p w14:paraId="223AE36B" w14:textId="77777777"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_________________, den ________________</w:t>
      </w:r>
    </w:p>
    <w:p w14:paraId="722B4DA3" w14:textId="77777777"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p>
    <w:p w14:paraId="024E4A8C" w14:textId="77777777" w:rsidR="00AB736F" w:rsidRDefault="00AB736F" w:rsidP="00AB736F">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________________________________________</w:t>
      </w:r>
    </w:p>
    <w:p w14:paraId="108E98BB" w14:textId="7F70153C" w:rsidR="00AB736F" w:rsidRDefault="00AB736F" w:rsidP="00AB736F">
      <w:pPr>
        <w:tabs>
          <w:tab w:val="left" w:pos="567"/>
          <w:tab w:val="left" w:pos="1134"/>
          <w:tab w:val="left" w:pos="1701"/>
        </w:tabs>
        <w:spacing w:after="0" w:line="360" w:lineRule="auto"/>
        <w:jc w:val="both"/>
        <w:rPr>
          <w:rFonts w:ascii="Arial" w:eastAsia="Times New Roman" w:hAnsi="Arial"/>
          <w:b/>
          <w:sz w:val="28"/>
          <w:szCs w:val="28"/>
          <w:lang w:eastAsia="de-DE"/>
        </w:rPr>
      </w:pPr>
      <w:r>
        <w:rPr>
          <w:rFonts w:ascii="Arial" w:eastAsia="Times New Roman" w:hAnsi="Arial"/>
          <w:b/>
          <w:sz w:val="28"/>
          <w:szCs w:val="28"/>
          <w:lang w:eastAsia="de-DE"/>
        </w:rPr>
        <w:tab/>
      </w:r>
      <w:r>
        <w:rPr>
          <w:rFonts w:ascii="Arial" w:eastAsia="Times New Roman" w:hAnsi="Arial"/>
          <w:b/>
          <w:sz w:val="28"/>
          <w:szCs w:val="28"/>
          <w:lang w:eastAsia="de-DE"/>
        </w:rPr>
        <w:tab/>
        <w:t>Unterschrift erforderlich</w:t>
      </w:r>
    </w:p>
    <w:sectPr w:rsidR="00AB736F" w:rsidSect="00A125C6">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FAA8" w14:textId="77777777" w:rsidR="00E25A42" w:rsidRDefault="00E25A42" w:rsidP="00A125C6">
      <w:pPr>
        <w:spacing w:after="0" w:line="240" w:lineRule="auto"/>
      </w:pPr>
      <w:r>
        <w:separator/>
      </w:r>
    </w:p>
  </w:endnote>
  <w:endnote w:type="continuationSeparator" w:id="0">
    <w:p w14:paraId="20E3FE25" w14:textId="77777777" w:rsidR="00E25A42" w:rsidRDefault="00E25A42" w:rsidP="00A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21901"/>
      <w:docPartObj>
        <w:docPartGallery w:val="Page Numbers (Bottom of Page)"/>
        <w:docPartUnique/>
      </w:docPartObj>
    </w:sdtPr>
    <w:sdtContent>
      <w:sdt>
        <w:sdtPr>
          <w:id w:val="-1705238520"/>
          <w:docPartObj>
            <w:docPartGallery w:val="Page Numbers (Top of Page)"/>
            <w:docPartUnique/>
          </w:docPartObj>
        </w:sdtPr>
        <w:sdtContent>
          <w:p w14:paraId="4C4D5181" w14:textId="2B83FF2A" w:rsidR="008B56AB" w:rsidRDefault="008B56AB">
            <w:pPr>
              <w:pStyle w:val="Fuzeile"/>
            </w:pPr>
            <w:r w:rsidRPr="008B56AB">
              <w:rPr>
                <w:rFonts w:ascii="Arial" w:hAnsi="Arial" w:cs="Arial"/>
                <w:sz w:val="24"/>
                <w:szCs w:val="24"/>
              </w:rPr>
              <w:t xml:space="preserve">Seite </w:t>
            </w:r>
            <w:r w:rsidRPr="008B56AB">
              <w:rPr>
                <w:rFonts w:ascii="Arial" w:hAnsi="Arial" w:cs="Arial"/>
                <w:b/>
                <w:bCs/>
                <w:sz w:val="24"/>
                <w:szCs w:val="24"/>
              </w:rPr>
              <w:fldChar w:fldCharType="begin"/>
            </w:r>
            <w:r w:rsidRPr="008B56AB">
              <w:rPr>
                <w:rFonts w:ascii="Arial" w:hAnsi="Arial" w:cs="Arial"/>
                <w:b/>
                <w:bCs/>
                <w:sz w:val="24"/>
                <w:szCs w:val="24"/>
              </w:rPr>
              <w:instrText>PAGE</w:instrText>
            </w:r>
            <w:r w:rsidRPr="008B56AB">
              <w:rPr>
                <w:rFonts w:ascii="Arial" w:hAnsi="Arial" w:cs="Arial"/>
                <w:b/>
                <w:bCs/>
                <w:sz w:val="24"/>
                <w:szCs w:val="24"/>
              </w:rPr>
              <w:fldChar w:fldCharType="separate"/>
            </w:r>
            <w:r w:rsidRPr="008B56AB">
              <w:rPr>
                <w:rFonts w:ascii="Arial" w:hAnsi="Arial" w:cs="Arial"/>
                <w:b/>
                <w:bCs/>
                <w:sz w:val="24"/>
                <w:szCs w:val="24"/>
              </w:rPr>
              <w:t>2</w:t>
            </w:r>
            <w:r w:rsidRPr="008B56AB">
              <w:rPr>
                <w:rFonts w:ascii="Arial" w:hAnsi="Arial" w:cs="Arial"/>
                <w:b/>
                <w:bCs/>
                <w:sz w:val="24"/>
                <w:szCs w:val="24"/>
              </w:rPr>
              <w:fldChar w:fldCharType="end"/>
            </w:r>
            <w:r w:rsidRPr="008B56AB">
              <w:rPr>
                <w:rFonts w:ascii="Arial" w:hAnsi="Arial" w:cs="Arial"/>
                <w:sz w:val="24"/>
                <w:szCs w:val="24"/>
              </w:rPr>
              <w:t xml:space="preserve"> von </w:t>
            </w:r>
            <w:r w:rsidRPr="008B56AB">
              <w:rPr>
                <w:rFonts w:ascii="Arial" w:hAnsi="Arial" w:cs="Arial"/>
                <w:b/>
                <w:bCs/>
                <w:sz w:val="24"/>
                <w:szCs w:val="24"/>
              </w:rPr>
              <w:fldChar w:fldCharType="begin"/>
            </w:r>
            <w:r w:rsidRPr="008B56AB">
              <w:rPr>
                <w:rFonts w:ascii="Arial" w:hAnsi="Arial" w:cs="Arial"/>
                <w:b/>
                <w:bCs/>
                <w:sz w:val="24"/>
                <w:szCs w:val="24"/>
              </w:rPr>
              <w:instrText>NUMPAGES</w:instrText>
            </w:r>
            <w:r w:rsidRPr="008B56AB">
              <w:rPr>
                <w:rFonts w:ascii="Arial" w:hAnsi="Arial" w:cs="Arial"/>
                <w:b/>
                <w:bCs/>
                <w:sz w:val="24"/>
                <w:szCs w:val="24"/>
              </w:rPr>
              <w:fldChar w:fldCharType="separate"/>
            </w:r>
            <w:r w:rsidRPr="008B56AB">
              <w:rPr>
                <w:rFonts w:ascii="Arial" w:hAnsi="Arial" w:cs="Arial"/>
                <w:b/>
                <w:bCs/>
                <w:sz w:val="24"/>
                <w:szCs w:val="24"/>
              </w:rPr>
              <w:t>2</w:t>
            </w:r>
            <w:r w:rsidRPr="008B56AB">
              <w:rPr>
                <w:rFonts w:ascii="Arial" w:hAnsi="Arial" w:cs="Arial"/>
                <w:b/>
                <w:bCs/>
                <w:sz w:val="24"/>
                <w:szCs w:val="24"/>
              </w:rPr>
              <w:fldChar w:fldCharType="end"/>
            </w:r>
          </w:p>
        </w:sdtContent>
      </w:sdt>
    </w:sdtContent>
  </w:sdt>
  <w:p w14:paraId="61EEABB2" w14:textId="77777777" w:rsidR="008B56AB" w:rsidRDefault="008B56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057" w14:textId="77777777" w:rsidR="00E25A42" w:rsidRDefault="00E25A42" w:rsidP="00A125C6">
      <w:pPr>
        <w:spacing w:after="0" w:line="240" w:lineRule="auto"/>
      </w:pPr>
      <w:r>
        <w:separator/>
      </w:r>
    </w:p>
  </w:footnote>
  <w:footnote w:type="continuationSeparator" w:id="0">
    <w:p w14:paraId="226DF0DC" w14:textId="77777777" w:rsidR="00E25A42" w:rsidRDefault="00E25A42" w:rsidP="00A1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555" w14:textId="35299384" w:rsidR="00A125C6" w:rsidRPr="00A125C6" w:rsidRDefault="00A125C6">
    <w:pPr>
      <w:pStyle w:val="Kopfzeile"/>
      <w:jc w:val="center"/>
      <w:rPr>
        <w:rFonts w:ascii="Arial Black" w:hAnsi="Arial Bla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3E"/>
    <w:rsid w:val="00254613"/>
    <w:rsid w:val="002E043E"/>
    <w:rsid w:val="00326DC8"/>
    <w:rsid w:val="003A5F7B"/>
    <w:rsid w:val="004C0856"/>
    <w:rsid w:val="004C17C7"/>
    <w:rsid w:val="004D4F01"/>
    <w:rsid w:val="005234CB"/>
    <w:rsid w:val="00595938"/>
    <w:rsid w:val="006206E8"/>
    <w:rsid w:val="007472FC"/>
    <w:rsid w:val="007A694E"/>
    <w:rsid w:val="008B56AB"/>
    <w:rsid w:val="008C5571"/>
    <w:rsid w:val="009C39CE"/>
    <w:rsid w:val="00A125C6"/>
    <w:rsid w:val="00A64978"/>
    <w:rsid w:val="00AB736F"/>
    <w:rsid w:val="00AD0A0A"/>
    <w:rsid w:val="00C043EA"/>
    <w:rsid w:val="00C930A5"/>
    <w:rsid w:val="00CF4AE4"/>
    <w:rsid w:val="00D87F46"/>
    <w:rsid w:val="00E25A42"/>
    <w:rsid w:val="00ED548E"/>
    <w:rsid w:val="00ED5C52"/>
    <w:rsid w:val="00F01D18"/>
    <w:rsid w:val="00F52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318B"/>
  <w15:chartTrackingRefBased/>
  <w15:docId w15:val="{5F12577B-4F8F-4861-9B25-5EFFE50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6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0A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A0A"/>
    <w:rPr>
      <w:rFonts w:ascii="Segoe UI" w:hAnsi="Segoe UI" w:cs="Segoe UI"/>
      <w:sz w:val="18"/>
      <w:szCs w:val="18"/>
    </w:rPr>
  </w:style>
  <w:style w:type="paragraph" w:styleId="Listenabsatz">
    <w:name w:val="List Paragraph"/>
    <w:basedOn w:val="Standard"/>
    <w:uiPriority w:val="34"/>
    <w:qFormat/>
    <w:rsid w:val="00A64978"/>
    <w:pPr>
      <w:ind w:left="720"/>
      <w:contextualSpacing/>
    </w:pPr>
  </w:style>
  <w:style w:type="paragraph" w:styleId="Kopfzeile">
    <w:name w:val="header"/>
    <w:basedOn w:val="Standard"/>
    <w:link w:val="KopfzeileZchn"/>
    <w:uiPriority w:val="99"/>
    <w:unhideWhenUsed/>
    <w:rsid w:val="00A12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5C6"/>
  </w:style>
  <w:style w:type="paragraph" w:styleId="Fuzeile">
    <w:name w:val="footer"/>
    <w:basedOn w:val="Standard"/>
    <w:link w:val="FuzeileZchn"/>
    <w:uiPriority w:val="99"/>
    <w:unhideWhenUsed/>
    <w:rsid w:val="00A12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0763">
      <w:bodyDiv w:val="1"/>
      <w:marLeft w:val="0"/>
      <w:marRight w:val="0"/>
      <w:marTop w:val="0"/>
      <w:marBottom w:val="0"/>
      <w:divBdr>
        <w:top w:val="none" w:sz="0" w:space="0" w:color="auto"/>
        <w:left w:val="none" w:sz="0" w:space="0" w:color="auto"/>
        <w:bottom w:val="none" w:sz="0" w:space="0" w:color="auto"/>
        <w:right w:val="none" w:sz="0" w:space="0" w:color="auto"/>
      </w:divBdr>
    </w:div>
    <w:div w:id="749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02CE-6ECE-4785-B685-51A0719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3321</Words>
  <Characters>20926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Jansen</dc:creator>
  <cp:keywords/>
  <dc:description/>
  <cp:lastModifiedBy>Angelika Muszynska</cp:lastModifiedBy>
  <cp:revision>2</cp:revision>
  <cp:lastPrinted>2019-09-26T13:03:00Z</cp:lastPrinted>
  <dcterms:created xsi:type="dcterms:W3CDTF">2023-08-23T09:55:00Z</dcterms:created>
  <dcterms:modified xsi:type="dcterms:W3CDTF">2023-08-23T09:55:00Z</dcterms:modified>
</cp:coreProperties>
</file>